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14" w:rsidRPr="002176AB" w:rsidRDefault="00E00114" w:rsidP="00E00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  <w:r w:rsidRPr="002176AB">
        <w:t xml:space="preserve">Областное государственное бюджетное образовательное учреждение </w:t>
      </w:r>
    </w:p>
    <w:p w:rsidR="00E00114" w:rsidRPr="002176AB" w:rsidRDefault="00E00114" w:rsidP="00E00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  <w:r w:rsidRPr="002176AB">
        <w:t xml:space="preserve">среднего профессионального образования </w:t>
      </w:r>
    </w:p>
    <w:p w:rsidR="00E00114" w:rsidRPr="002176AB" w:rsidRDefault="00E00114" w:rsidP="00E00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  <w:r w:rsidRPr="002176AB">
        <w:t>«Томский политехнический техникум»</w:t>
      </w:r>
    </w:p>
    <w:p w:rsidR="00E00114" w:rsidRPr="00D21B90" w:rsidRDefault="00E00114" w:rsidP="00E00114">
      <w:pPr>
        <w:widowControl w:val="0"/>
        <w:suppressAutoHyphens/>
        <w:autoSpaceDE w:val="0"/>
        <w:autoSpaceDN w:val="0"/>
        <w:adjustRightInd w:val="0"/>
        <w:ind w:firstLine="709"/>
      </w:pPr>
    </w:p>
    <w:p w:rsidR="00E00114" w:rsidRPr="00D21B90" w:rsidRDefault="00E00114" w:rsidP="00E00114">
      <w:pPr>
        <w:widowControl w:val="0"/>
        <w:suppressAutoHyphens/>
        <w:autoSpaceDE w:val="0"/>
        <w:autoSpaceDN w:val="0"/>
        <w:adjustRightInd w:val="0"/>
        <w:ind w:firstLine="709"/>
      </w:pPr>
      <w:r w:rsidRPr="00D21B90">
        <w:tab/>
      </w:r>
      <w:r w:rsidRPr="00D21B90">
        <w:tab/>
      </w:r>
      <w:r w:rsidRPr="00D21B90">
        <w:tab/>
      </w:r>
      <w:r w:rsidRPr="00D21B90">
        <w:tab/>
      </w:r>
      <w:r w:rsidRPr="00D21B90">
        <w:tab/>
      </w:r>
      <w:r w:rsidRPr="00D21B90">
        <w:tab/>
      </w:r>
      <w:r w:rsidRPr="00D21B90">
        <w:tab/>
      </w:r>
      <w:r w:rsidRPr="00D21B90">
        <w:tab/>
      </w:r>
      <w:r w:rsidRPr="00D21B90">
        <w:tab/>
      </w:r>
    </w:p>
    <w:p w:rsidR="00E00114" w:rsidRPr="00D21B90" w:rsidRDefault="00E00114" w:rsidP="00E00114">
      <w:pPr>
        <w:widowControl w:val="0"/>
        <w:suppressAutoHyphens/>
        <w:autoSpaceDE w:val="0"/>
        <w:autoSpaceDN w:val="0"/>
        <w:adjustRightInd w:val="0"/>
        <w:ind w:firstLine="709"/>
      </w:pPr>
    </w:p>
    <w:p w:rsidR="00E00114" w:rsidRPr="00D21B90" w:rsidRDefault="00E00114" w:rsidP="00E00114">
      <w:pPr>
        <w:widowControl w:val="0"/>
        <w:suppressAutoHyphens/>
        <w:autoSpaceDE w:val="0"/>
        <w:autoSpaceDN w:val="0"/>
        <w:adjustRightInd w:val="0"/>
        <w:ind w:firstLine="709"/>
      </w:pPr>
    </w:p>
    <w:p w:rsidR="00E00114" w:rsidRPr="00D21B90" w:rsidRDefault="00E00114" w:rsidP="00E00114">
      <w:pPr>
        <w:widowControl w:val="0"/>
        <w:suppressAutoHyphens/>
        <w:autoSpaceDE w:val="0"/>
        <w:autoSpaceDN w:val="0"/>
        <w:adjustRightInd w:val="0"/>
        <w:ind w:firstLine="709"/>
        <w:rPr>
          <w:caps/>
        </w:rPr>
      </w:pPr>
    </w:p>
    <w:p w:rsidR="00E00114" w:rsidRPr="00D21B90" w:rsidRDefault="00E00114" w:rsidP="00E00114">
      <w:pPr>
        <w:ind w:firstLine="709"/>
      </w:pPr>
    </w:p>
    <w:p w:rsidR="00E00114" w:rsidRPr="00D21B90" w:rsidRDefault="00E00114" w:rsidP="00E00114">
      <w:pPr>
        <w:ind w:firstLine="709"/>
      </w:pPr>
    </w:p>
    <w:p w:rsidR="00E00114" w:rsidRPr="00D21B90" w:rsidRDefault="00E00114" w:rsidP="00E00114">
      <w:pPr>
        <w:ind w:firstLine="709"/>
      </w:pPr>
    </w:p>
    <w:p w:rsidR="00E00114" w:rsidRPr="00D21B90" w:rsidRDefault="00E00114" w:rsidP="00E00114">
      <w:pPr>
        <w:ind w:firstLine="709"/>
      </w:pPr>
    </w:p>
    <w:p w:rsidR="00E00114" w:rsidRPr="00B1384B" w:rsidRDefault="00E00114" w:rsidP="00E00114">
      <w:pPr>
        <w:ind w:firstLine="709"/>
        <w:jc w:val="center"/>
        <w:rPr>
          <w:b/>
        </w:rPr>
      </w:pPr>
      <w:r w:rsidRPr="00B1384B">
        <w:rPr>
          <w:b/>
        </w:rPr>
        <w:t>МЕТОДИЧЕСКИЕ РЕКОМЕНДАЦИИ</w:t>
      </w:r>
    </w:p>
    <w:p w:rsidR="00E00114" w:rsidRDefault="00E00114" w:rsidP="00E0011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/>
          <w:b/>
        </w:rPr>
      </w:pPr>
      <w:r w:rsidRPr="00B1384B">
        <w:rPr>
          <w:rFonts w:ascii="Times New Roman CYR" w:hAnsi="Times New Roman CYR"/>
          <w:b/>
        </w:rPr>
        <w:t>ПО ОРГАНИЗАЦИИ ВНЕАУДИТОРНОЙ САМОСТОЯТЕЛЬНОЙ РАБОТЫ СТУДЕНТОВ</w:t>
      </w:r>
    </w:p>
    <w:p w:rsidR="001058AB" w:rsidRDefault="001058AB" w:rsidP="00E0011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/>
          <w:b/>
        </w:rPr>
      </w:pPr>
    </w:p>
    <w:p w:rsidR="00E00114" w:rsidRPr="00490A82" w:rsidRDefault="001058AB" w:rsidP="00E0011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/>
          <w:b/>
          <w:sz w:val="28"/>
          <w:szCs w:val="28"/>
        </w:rPr>
      </w:pPr>
      <w:r w:rsidRPr="00490A82">
        <w:rPr>
          <w:rFonts w:ascii="Times New Roman CYR" w:hAnsi="Times New Roman CYR"/>
          <w:b/>
          <w:sz w:val="28"/>
          <w:szCs w:val="28"/>
        </w:rPr>
        <w:t>Биологии</w:t>
      </w:r>
    </w:p>
    <w:p w:rsidR="00E00114" w:rsidRPr="00B1384B" w:rsidRDefault="00E00114" w:rsidP="00E0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</w:rPr>
      </w:pPr>
      <w:r w:rsidRPr="00D17232">
        <w:rPr>
          <w:rFonts w:ascii="Times New Roman CYR" w:hAnsi="Times New Roman CYR"/>
        </w:rPr>
        <w:t>по</w:t>
      </w:r>
      <w:r>
        <w:rPr>
          <w:rFonts w:ascii="Times New Roman CYR" w:hAnsi="Times New Roman CYR"/>
          <w:b/>
        </w:rPr>
        <w:t xml:space="preserve"> __________________________________________________________________________</w:t>
      </w:r>
    </w:p>
    <w:p w:rsidR="00E00114" w:rsidRPr="002176AB" w:rsidRDefault="00E00114" w:rsidP="00E00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09"/>
        <w:jc w:val="center"/>
        <w:rPr>
          <w:caps/>
          <w:sz w:val="18"/>
          <w:szCs w:val="18"/>
        </w:rPr>
      </w:pPr>
      <w:r w:rsidRPr="002176AB">
        <w:rPr>
          <w:caps/>
          <w:sz w:val="18"/>
          <w:szCs w:val="18"/>
        </w:rPr>
        <w:t xml:space="preserve"> (</w:t>
      </w:r>
      <w:r w:rsidRPr="002176AB">
        <w:rPr>
          <w:sz w:val="18"/>
          <w:szCs w:val="18"/>
        </w:rPr>
        <w:t>название дисциплины, модуля, МДК)</w:t>
      </w:r>
    </w:p>
    <w:p w:rsidR="00E00114" w:rsidRPr="00D21B90" w:rsidRDefault="00E00114" w:rsidP="00E00114">
      <w:pPr>
        <w:ind w:firstLine="709"/>
        <w:jc w:val="center"/>
        <w:rPr>
          <w:sz w:val="28"/>
          <w:szCs w:val="28"/>
        </w:rPr>
      </w:pPr>
    </w:p>
    <w:p w:rsidR="00E00114" w:rsidRPr="008655F0" w:rsidRDefault="00E00114" w:rsidP="00E00114">
      <w:pPr>
        <w:widowControl w:val="0"/>
        <w:spacing w:line="360" w:lineRule="auto"/>
        <w:jc w:val="center"/>
        <w:rPr>
          <w:sz w:val="28"/>
          <w:szCs w:val="28"/>
        </w:rPr>
      </w:pPr>
      <w:r w:rsidRPr="008655F0">
        <w:rPr>
          <w:sz w:val="28"/>
          <w:szCs w:val="28"/>
        </w:rPr>
        <w:t xml:space="preserve">основной профессиональной образовательной программы (ОПОП) </w:t>
      </w:r>
    </w:p>
    <w:p w:rsidR="001058AB" w:rsidRDefault="00E00114" w:rsidP="00E00114">
      <w:pPr>
        <w:ind w:firstLine="709"/>
        <w:jc w:val="both"/>
        <w:rPr>
          <w:sz w:val="28"/>
          <w:szCs w:val="28"/>
        </w:rPr>
      </w:pPr>
      <w:r w:rsidRPr="00D21B90">
        <w:rPr>
          <w:sz w:val="28"/>
          <w:szCs w:val="28"/>
        </w:rPr>
        <w:t>по специальност</w:t>
      </w:r>
      <w:r w:rsidR="001058AB">
        <w:rPr>
          <w:sz w:val="28"/>
          <w:szCs w:val="28"/>
        </w:rPr>
        <w:t>ям</w:t>
      </w:r>
      <w:r w:rsidRPr="00D21B90">
        <w:rPr>
          <w:sz w:val="28"/>
          <w:szCs w:val="28"/>
        </w:rPr>
        <w:t xml:space="preserve"> </w:t>
      </w:r>
    </w:p>
    <w:p w:rsidR="001058AB" w:rsidRPr="001058AB" w:rsidRDefault="006016D8" w:rsidP="00E00114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13.02.08</w:t>
      </w:r>
      <w:r w:rsidR="001058AB" w:rsidRPr="001058AB">
        <w:rPr>
          <w:sz w:val="28"/>
          <w:szCs w:val="28"/>
          <w:u w:val="single"/>
        </w:rPr>
        <w:t xml:space="preserve"> «Электроизоляционная, кабельная и конденсаторная техника»;</w:t>
      </w:r>
    </w:p>
    <w:p w:rsidR="001058AB" w:rsidRPr="001058AB" w:rsidRDefault="006016D8" w:rsidP="00E00114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13.02.10</w:t>
      </w:r>
      <w:r w:rsidR="001058AB" w:rsidRPr="001058AB">
        <w:rPr>
          <w:sz w:val="28"/>
          <w:szCs w:val="28"/>
          <w:u w:val="single"/>
        </w:rPr>
        <w:t xml:space="preserve"> «Электрические машины и аппараты»;</w:t>
      </w:r>
    </w:p>
    <w:p w:rsidR="001058AB" w:rsidRPr="001058AB" w:rsidRDefault="006016D8" w:rsidP="00E00114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13.02.11</w:t>
      </w:r>
      <w:r w:rsidR="001058AB" w:rsidRPr="001058AB">
        <w:rPr>
          <w:sz w:val="28"/>
          <w:szCs w:val="28"/>
          <w:u w:val="single"/>
        </w:rPr>
        <w:t xml:space="preserve"> «Техническая эксплуатация и обслуживание электрического и электромеханического оборудования</w:t>
      </w:r>
      <w:r>
        <w:rPr>
          <w:sz w:val="28"/>
          <w:szCs w:val="28"/>
          <w:u w:val="single"/>
        </w:rPr>
        <w:t xml:space="preserve"> (по отраслям)</w:t>
      </w:r>
      <w:r w:rsidR="001058AB" w:rsidRPr="001058AB">
        <w:rPr>
          <w:sz w:val="28"/>
          <w:szCs w:val="28"/>
          <w:u w:val="single"/>
        </w:rPr>
        <w:t>»</w:t>
      </w:r>
      <w:r w:rsidR="001058AB">
        <w:rPr>
          <w:sz w:val="28"/>
          <w:szCs w:val="28"/>
          <w:u w:val="single"/>
        </w:rPr>
        <w:t>.</w:t>
      </w:r>
    </w:p>
    <w:p w:rsidR="00E00114" w:rsidRPr="002176AB" w:rsidRDefault="00E00114" w:rsidP="00E00114">
      <w:pPr>
        <w:ind w:firstLine="709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(шифр, наименование)</w:t>
      </w:r>
    </w:p>
    <w:p w:rsidR="00E00114" w:rsidRPr="00D21B90" w:rsidRDefault="00E00114" w:rsidP="00E00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caps/>
        </w:rPr>
      </w:pPr>
    </w:p>
    <w:p w:rsidR="00E00114" w:rsidRPr="00D21B90" w:rsidRDefault="00E00114" w:rsidP="00E00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</w:pPr>
    </w:p>
    <w:p w:rsidR="00E00114" w:rsidRPr="00D21B90" w:rsidRDefault="00E00114" w:rsidP="00E00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E00114" w:rsidRPr="00D21B90" w:rsidRDefault="00E00114" w:rsidP="00E00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E00114" w:rsidRPr="00D21B90" w:rsidRDefault="00E00114" w:rsidP="00E00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E00114" w:rsidRPr="00D21B90" w:rsidRDefault="00E00114" w:rsidP="00E00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E00114" w:rsidRPr="00D21B90" w:rsidRDefault="00E00114" w:rsidP="00E00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E00114" w:rsidRDefault="00E00114" w:rsidP="00E00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E00114" w:rsidRDefault="00E00114" w:rsidP="00E00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E00114" w:rsidRDefault="00E00114" w:rsidP="00E00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E00114" w:rsidRDefault="00E00114" w:rsidP="00E00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E00114" w:rsidRDefault="00E00114" w:rsidP="00E00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E00114" w:rsidRDefault="00E00114" w:rsidP="00E00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E00114" w:rsidRDefault="00E00114" w:rsidP="00E00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E00114" w:rsidRDefault="00E00114" w:rsidP="00E00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E00114" w:rsidRDefault="00E00114" w:rsidP="00E00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E00114" w:rsidRDefault="00E00114" w:rsidP="00E00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E00114" w:rsidRDefault="00E00114" w:rsidP="00E00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E00114" w:rsidRDefault="00E00114" w:rsidP="00E00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E00114" w:rsidRDefault="00E00114" w:rsidP="00E00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E00114" w:rsidRPr="00D21B90" w:rsidRDefault="00E00114" w:rsidP="00E00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E00114" w:rsidRPr="00D21B90" w:rsidRDefault="00E00114" w:rsidP="00E00114">
      <w:pPr>
        <w:tabs>
          <w:tab w:val="left" w:pos="397"/>
        </w:tabs>
        <w:ind w:firstLine="709"/>
        <w:jc w:val="center"/>
        <w:rPr>
          <w:bCs/>
          <w:i/>
        </w:rPr>
      </w:pPr>
      <w:r w:rsidRPr="00D21B90">
        <w:rPr>
          <w:bCs/>
        </w:rPr>
        <w:t>г. Томск – 201</w:t>
      </w:r>
      <w:r>
        <w:rPr>
          <w:bCs/>
        </w:rPr>
        <w:t>5</w:t>
      </w:r>
    </w:p>
    <w:p w:rsidR="00E00114" w:rsidRDefault="00E00114" w:rsidP="00E0011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490A82" w:rsidRPr="00490A82" w:rsidRDefault="00E00114" w:rsidP="00490A82">
      <w:pPr>
        <w:ind w:firstLine="709"/>
        <w:jc w:val="both"/>
        <w:rPr>
          <w:sz w:val="28"/>
          <w:szCs w:val="28"/>
        </w:rPr>
      </w:pPr>
      <w:proofErr w:type="gramStart"/>
      <w:r w:rsidRPr="00490A82">
        <w:rPr>
          <w:sz w:val="28"/>
          <w:szCs w:val="28"/>
        </w:rPr>
        <w:lastRenderedPageBreak/>
        <w:t>Методические рекомендации по организации</w:t>
      </w:r>
      <w:r w:rsidRPr="00490A82">
        <w:rPr>
          <w:b/>
          <w:sz w:val="28"/>
          <w:szCs w:val="28"/>
        </w:rPr>
        <w:t xml:space="preserve"> </w:t>
      </w:r>
      <w:r w:rsidRPr="00490A82">
        <w:rPr>
          <w:sz w:val="28"/>
          <w:szCs w:val="28"/>
        </w:rPr>
        <w:t xml:space="preserve">внеаудиторной самостоятельной работы студентов разработаны в соответствии с </w:t>
      </w:r>
      <w:r w:rsidR="00490A82">
        <w:rPr>
          <w:sz w:val="28"/>
          <w:szCs w:val="28"/>
        </w:rPr>
        <w:t>р</w:t>
      </w:r>
      <w:r w:rsidR="00490A82" w:rsidRPr="00490A82">
        <w:rPr>
          <w:sz w:val="28"/>
          <w:szCs w:val="28"/>
        </w:rPr>
        <w:t>абоч</w:t>
      </w:r>
      <w:r w:rsidR="00490A82">
        <w:rPr>
          <w:sz w:val="28"/>
          <w:szCs w:val="28"/>
        </w:rPr>
        <w:t>ей</w:t>
      </w:r>
      <w:r w:rsidR="00490A82" w:rsidRPr="00490A82">
        <w:rPr>
          <w:sz w:val="28"/>
          <w:szCs w:val="28"/>
        </w:rPr>
        <w:t xml:space="preserve"> программ</w:t>
      </w:r>
      <w:r w:rsidR="00490A82">
        <w:rPr>
          <w:sz w:val="28"/>
          <w:szCs w:val="28"/>
        </w:rPr>
        <w:t>ой</w:t>
      </w:r>
      <w:r w:rsidR="00490A82" w:rsidRPr="00490A82">
        <w:rPr>
          <w:sz w:val="28"/>
          <w:szCs w:val="28"/>
        </w:rPr>
        <w:t xml:space="preserve"> учебной дисциплины</w:t>
      </w:r>
      <w:r w:rsidR="00490A82">
        <w:rPr>
          <w:sz w:val="28"/>
          <w:szCs w:val="28"/>
        </w:rPr>
        <w:t>,</w:t>
      </w:r>
      <w:r w:rsidR="00490A82" w:rsidRPr="00490A82">
        <w:rPr>
          <w:sz w:val="28"/>
          <w:szCs w:val="28"/>
        </w:rPr>
        <w:t xml:space="preserve"> разработан</w:t>
      </w:r>
      <w:r w:rsidR="00490A82">
        <w:rPr>
          <w:sz w:val="28"/>
          <w:szCs w:val="28"/>
        </w:rPr>
        <w:t>ной</w:t>
      </w:r>
      <w:r w:rsidR="00490A82" w:rsidRPr="00490A82">
        <w:rPr>
          <w:sz w:val="28"/>
          <w:szCs w:val="28"/>
        </w:rPr>
        <w:t xml:space="preserve"> на основе Федерального государственного образовательного стандарта (далее ФГОС) по специальностям среднего профессионального образования (далее СПО)  и примерной программы учебной дисциплины «Биология» для профессий начального профессионального образования и специальностей среднего профессионального образования, одобренной ФГУ «ФИРО» 10.04.2008 г.</w:t>
      </w:r>
      <w:proofErr w:type="gramEnd"/>
    </w:p>
    <w:p w:rsidR="00E00114" w:rsidRDefault="00E00114" w:rsidP="00490A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00114" w:rsidRDefault="00E00114" w:rsidP="00E00114">
      <w:pPr>
        <w:ind w:firstLine="709"/>
        <w:jc w:val="both"/>
        <w:rPr>
          <w:i/>
        </w:rPr>
      </w:pPr>
    </w:p>
    <w:p w:rsidR="00E00114" w:rsidRDefault="00E00114" w:rsidP="00E00114">
      <w:pPr>
        <w:ind w:firstLine="709"/>
        <w:jc w:val="both"/>
        <w:rPr>
          <w:i/>
        </w:rPr>
      </w:pPr>
    </w:p>
    <w:p w:rsidR="00E00114" w:rsidRPr="00115D23" w:rsidRDefault="00E00114" w:rsidP="00E00114">
      <w:pPr>
        <w:spacing w:line="360" w:lineRule="auto"/>
        <w:ind w:left="5664" w:firstLine="708"/>
        <w:outlineLvl w:val="0"/>
        <w:rPr>
          <w:color w:val="000000"/>
          <w:sz w:val="28"/>
          <w:szCs w:val="28"/>
        </w:rPr>
      </w:pPr>
      <w:r w:rsidRPr="00115D23">
        <w:rPr>
          <w:color w:val="000000"/>
          <w:sz w:val="28"/>
          <w:szCs w:val="28"/>
        </w:rPr>
        <w:t>УТВЕРЖДАЮ</w:t>
      </w:r>
    </w:p>
    <w:p w:rsidR="00E00114" w:rsidRPr="00115D23" w:rsidRDefault="00E00114" w:rsidP="00E00114">
      <w:pPr>
        <w:ind w:left="56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Зам. д</w:t>
      </w:r>
      <w:r w:rsidRPr="00115D23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а  по УМР </w:t>
      </w:r>
      <w:r w:rsidRPr="00115D23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</w:t>
      </w:r>
      <w:r w:rsidRPr="00A71838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</w:t>
      </w:r>
      <w:r w:rsidRPr="00115D23">
        <w:rPr>
          <w:color w:val="000000"/>
          <w:sz w:val="28"/>
          <w:szCs w:val="28"/>
        </w:rPr>
        <w:t>___</w:t>
      </w:r>
      <w:proofErr w:type="spellStart"/>
      <w:r>
        <w:rPr>
          <w:color w:val="000000"/>
          <w:sz w:val="28"/>
          <w:szCs w:val="28"/>
        </w:rPr>
        <w:t>Е.А.Метелькова</w:t>
      </w:r>
      <w:proofErr w:type="spellEnd"/>
      <w:r w:rsidRPr="00115D23">
        <w:rPr>
          <w:color w:val="000000"/>
          <w:sz w:val="28"/>
          <w:szCs w:val="28"/>
        </w:rPr>
        <w:t xml:space="preserve"> «___»  ___________  20___  г.</w:t>
      </w:r>
    </w:p>
    <w:p w:rsidR="00E00114" w:rsidRDefault="00E00114" w:rsidP="00E00114">
      <w:pPr>
        <w:ind w:firstLine="709"/>
        <w:jc w:val="both"/>
        <w:rPr>
          <w:i/>
        </w:rPr>
      </w:pPr>
    </w:p>
    <w:p w:rsidR="00E00114" w:rsidRDefault="00E00114" w:rsidP="00E00114">
      <w:pPr>
        <w:ind w:firstLine="709"/>
        <w:jc w:val="both"/>
        <w:rPr>
          <w:i/>
        </w:rPr>
      </w:pPr>
    </w:p>
    <w:p w:rsidR="00E00114" w:rsidRPr="003D7B5A" w:rsidRDefault="00E00114" w:rsidP="00E00114">
      <w:pPr>
        <w:ind w:firstLine="709"/>
        <w:jc w:val="both"/>
      </w:pPr>
    </w:p>
    <w:p w:rsidR="00E00114" w:rsidRPr="003D7B5A" w:rsidRDefault="00E00114" w:rsidP="00E00114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E00114" w:rsidRDefault="00E00114" w:rsidP="00E00114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E00114" w:rsidRDefault="00E00114" w:rsidP="00E00114">
      <w:pPr>
        <w:keepNext/>
        <w:keepLines/>
        <w:suppressLineNumbers/>
        <w:suppressAutoHyphens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Разработчик:  </w:t>
      </w:r>
      <w:r w:rsidR="001058AB">
        <w:rPr>
          <w:sz w:val="28"/>
          <w:szCs w:val="28"/>
        </w:rPr>
        <w:t>Калугина Н.А.</w:t>
      </w:r>
      <w:r>
        <w:rPr>
          <w:sz w:val="28"/>
          <w:szCs w:val="28"/>
        </w:rPr>
        <w:t xml:space="preserve">, преподаватель </w:t>
      </w:r>
    </w:p>
    <w:p w:rsidR="00E00114" w:rsidRDefault="00E00114" w:rsidP="00E00114">
      <w:pPr>
        <w:keepNext/>
        <w:keepLines/>
        <w:suppressLineNumbers/>
        <w:suppressAutoHyphens/>
        <w:jc w:val="both"/>
        <w:outlineLvl w:val="0"/>
        <w:rPr>
          <w:sz w:val="28"/>
          <w:szCs w:val="28"/>
        </w:rPr>
      </w:pPr>
    </w:p>
    <w:p w:rsidR="00E00114" w:rsidRDefault="00E00114" w:rsidP="00E00114">
      <w:pPr>
        <w:keepNext/>
        <w:keepLines/>
        <w:suppressLineNumbers/>
        <w:suppressAutoHyphens/>
        <w:jc w:val="both"/>
        <w:outlineLvl w:val="0"/>
        <w:rPr>
          <w:sz w:val="28"/>
          <w:szCs w:val="28"/>
        </w:rPr>
      </w:pPr>
    </w:p>
    <w:p w:rsidR="00E00114" w:rsidRPr="00B1384B" w:rsidRDefault="00E00114" w:rsidP="00E00114">
      <w:pPr>
        <w:rPr>
          <w:b/>
          <w:sz w:val="28"/>
          <w:szCs w:val="28"/>
        </w:rPr>
      </w:pPr>
      <w:r w:rsidRPr="00B1384B">
        <w:rPr>
          <w:b/>
          <w:sz w:val="28"/>
          <w:szCs w:val="28"/>
        </w:rPr>
        <w:t>Рецензенты:</w:t>
      </w:r>
      <w:r w:rsidR="006016D8">
        <w:rPr>
          <w:b/>
          <w:sz w:val="28"/>
          <w:szCs w:val="28"/>
        </w:rPr>
        <w:t xml:space="preserve"> </w:t>
      </w:r>
    </w:p>
    <w:p w:rsidR="00E00114" w:rsidRDefault="006016D8" w:rsidP="006016D8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Шевченко Л.Я.</w:t>
      </w:r>
      <w:r w:rsidR="00E00114" w:rsidRPr="00B1384B">
        <w:rPr>
          <w:sz w:val="28"/>
          <w:szCs w:val="28"/>
        </w:rPr>
        <w:t xml:space="preserve">, </w:t>
      </w:r>
      <w:r>
        <w:rPr>
          <w:sz w:val="28"/>
          <w:szCs w:val="28"/>
        </w:rPr>
        <w:t>преподаватель биологии и микробиологии  ОГБОУ СПО «Колледж индустрии питания, торговли и сферы услуг».</w:t>
      </w:r>
    </w:p>
    <w:p w:rsidR="006016D8" w:rsidRPr="00B1384B" w:rsidRDefault="006016D8" w:rsidP="006016D8">
      <w:pPr>
        <w:ind w:firstLine="170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Таукина</w:t>
      </w:r>
      <w:proofErr w:type="spellEnd"/>
      <w:r>
        <w:rPr>
          <w:sz w:val="28"/>
          <w:szCs w:val="28"/>
        </w:rPr>
        <w:t xml:space="preserve"> Н.Д., преподаватель биологии ОГБОУ СПО «Томский политехнический техникум»</w:t>
      </w:r>
    </w:p>
    <w:p w:rsidR="00E00114" w:rsidRDefault="00E00114" w:rsidP="00E00114">
      <w:pPr>
        <w:rPr>
          <w:sz w:val="28"/>
          <w:szCs w:val="28"/>
        </w:rPr>
      </w:pPr>
      <w:r w:rsidRPr="00B1384B">
        <w:rPr>
          <w:sz w:val="28"/>
          <w:szCs w:val="28"/>
        </w:rPr>
        <w:tab/>
      </w:r>
    </w:p>
    <w:p w:rsidR="006016D8" w:rsidRPr="00A62F5A" w:rsidRDefault="006016D8" w:rsidP="00E00114">
      <w:pPr>
        <w:rPr>
          <w:sz w:val="28"/>
          <w:szCs w:val="28"/>
        </w:rPr>
      </w:pPr>
    </w:p>
    <w:p w:rsidR="00E00114" w:rsidRDefault="00E00114" w:rsidP="00E00114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6016D8" w:rsidRDefault="006016D8">
      <w:pPr>
        <w:spacing w:after="200" w:line="276" w:lineRule="auto"/>
        <w:rPr>
          <w:sz w:val="28"/>
          <w:szCs w:val="28"/>
        </w:rPr>
      </w:pPr>
    </w:p>
    <w:tbl>
      <w:tblPr>
        <w:tblW w:w="9806" w:type="dxa"/>
        <w:tblLook w:val="01E0"/>
      </w:tblPr>
      <w:tblGrid>
        <w:gridCol w:w="6345"/>
        <w:gridCol w:w="3461"/>
      </w:tblGrid>
      <w:tr w:rsidR="00E00114" w:rsidRPr="003D7B5A" w:rsidTr="001058AB">
        <w:tc>
          <w:tcPr>
            <w:tcW w:w="6345" w:type="dxa"/>
          </w:tcPr>
          <w:p w:rsidR="00E00114" w:rsidRPr="003D7B5A" w:rsidRDefault="00E00114" w:rsidP="001058AB">
            <w:pPr>
              <w:keepNext/>
              <w:keepLines/>
              <w:suppressLineNumbers/>
              <w:suppressAutoHyphens/>
            </w:pPr>
            <w:r w:rsidRPr="003B1210">
              <w:t>РАССМОТРЕНО</w:t>
            </w:r>
          </w:p>
          <w:p w:rsidR="00E00114" w:rsidRDefault="00E00114" w:rsidP="001058AB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3D7B5A">
              <w:rPr>
                <w:sz w:val="28"/>
                <w:szCs w:val="28"/>
              </w:rPr>
              <w:t xml:space="preserve">на заседании </w:t>
            </w:r>
            <w:proofErr w:type="gramStart"/>
            <w:r w:rsidRPr="003D7B5A">
              <w:rPr>
                <w:sz w:val="28"/>
                <w:szCs w:val="28"/>
              </w:rPr>
              <w:t>цикловой</w:t>
            </w:r>
            <w:proofErr w:type="gramEnd"/>
            <w:r>
              <w:rPr>
                <w:sz w:val="28"/>
                <w:szCs w:val="28"/>
              </w:rPr>
              <w:t xml:space="preserve"> методической </w:t>
            </w:r>
          </w:p>
          <w:p w:rsidR="00E00114" w:rsidRPr="003D7B5A" w:rsidRDefault="00E00114" w:rsidP="001058AB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3D7B5A">
              <w:rPr>
                <w:sz w:val="28"/>
                <w:szCs w:val="28"/>
              </w:rPr>
              <w:t xml:space="preserve">комиссии </w:t>
            </w:r>
            <w:r w:rsidRPr="003B1210">
              <w:rPr>
                <w:sz w:val="28"/>
                <w:szCs w:val="28"/>
              </w:rPr>
              <w:t>(Ц</w:t>
            </w:r>
            <w:r>
              <w:rPr>
                <w:sz w:val="28"/>
                <w:szCs w:val="28"/>
              </w:rPr>
              <w:t>М</w:t>
            </w:r>
            <w:r w:rsidRPr="003B1210">
              <w:rPr>
                <w:sz w:val="28"/>
                <w:szCs w:val="28"/>
              </w:rPr>
              <w:t xml:space="preserve">К) </w:t>
            </w:r>
            <w:r>
              <w:rPr>
                <w:sz w:val="28"/>
                <w:szCs w:val="28"/>
              </w:rPr>
              <w:t xml:space="preserve">_________________ </w:t>
            </w:r>
          </w:p>
        </w:tc>
        <w:tc>
          <w:tcPr>
            <w:tcW w:w="3461" w:type="dxa"/>
          </w:tcPr>
          <w:p w:rsidR="00E00114" w:rsidRPr="003D7B5A" w:rsidRDefault="00E00114" w:rsidP="001058AB">
            <w:pPr>
              <w:keepNext/>
              <w:keepLines/>
              <w:suppressLineNumbers/>
              <w:suppressAutoHyphens/>
            </w:pPr>
          </w:p>
        </w:tc>
      </w:tr>
      <w:tr w:rsidR="00E00114" w:rsidRPr="003D7B5A" w:rsidTr="001058AB">
        <w:tc>
          <w:tcPr>
            <w:tcW w:w="6345" w:type="dxa"/>
          </w:tcPr>
          <w:p w:rsidR="00E00114" w:rsidRPr="003D7B5A" w:rsidRDefault="00E00114" w:rsidP="001058AB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</w:p>
          <w:p w:rsidR="00E00114" w:rsidRPr="003D7B5A" w:rsidRDefault="00E00114" w:rsidP="001058AB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3B1210">
              <w:rPr>
                <w:sz w:val="28"/>
                <w:szCs w:val="28"/>
              </w:rPr>
              <w:t>Председа</w:t>
            </w:r>
            <w:r w:rsidRPr="003D7B5A">
              <w:rPr>
                <w:sz w:val="28"/>
                <w:szCs w:val="28"/>
              </w:rPr>
              <w:t>тель Ц</w:t>
            </w:r>
            <w:r>
              <w:rPr>
                <w:sz w:val="28"/>
                <w:szCs w:val="28"/>
              </w:rPr>
              <w:t>М</w:t>
            </w:r>
            <w:r w:rsidRPr="003D7B5A">
              <w:rPr>
                <w:sz w:val="28"/>
                <w:szCs w:val="28"/>
              </w:rPr>
              <w:t xml:space="preserve">К </w:t>
            </w:r>
          </w:p>
          <w:p w:rsidR="00E00114" w:rsidRPr="009C0EE3" w:rsidRDefault="00E00114" w:rsidP="001058AB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3D7B5A">
              <w:rPr>
                <w:sz w:val="28"/>
                <w:szCs w:val="28"/>
              </w:rPr>
              <w:t>______________</w:t>
            </w:r>
            <w:r w:rsidRPr="003B1210">
              <w:rPr>
                <w:sz w:val="28"/>
                <w:szCs w:val="28"/>
              </w:rPr>
              <w:t>___</w:t>
            </w:r>
            <w:r w:rsidRPr="003D7B5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С.И.Пирогова</w:t>
            </w:r>
            <w:r w:rsidRPr="003D7B5A">
              <w:rPr>
                <w:sz w:val="28"/>
                <w:szCs w:val="28"/>
              </w:rPr>
              <w:t>)</w:t>
            </w:r>
          </w:p>
          <w:p w:rsidR="00E00114" w:rsidRPr="00115D23" w:rsidRDefault="00E00114" w:rsidP="001058AB">
            <w:pPr>
              <w:keepNext/>
              <w:keepLines/>
              <w:suppressLineNumbers/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___ от  </w:t>
            </w:r>
            <w:r w:rsidRPr="00115D23">
              <w:rPr>
                <w:color w:val="000000"/>
                <w:sz w:val="28"/>
                <w:szCs w:val="28"/>
              </w:rPr>
              <w:t>«___»  _____  20__  г.</w:t>
            </w:r>
          </w:p>
          <w:p w:rsidR="00E00114" w:rsidRPr="003D7B5A" w:rsidRDefault="00E00114" w:rsidP="001058AB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E00114" w:rsidRPr="003D7B5A" w:rsidRDefault="00E00114" w:rsidP="001058AB">
            <w:pPr>
              <w:keepNext/>
              <w:keepLines/>
              <w:suppressLineNumbers/>
              <w:suppressAutoHyphens/>
            </w:pPr>
          </w:p>
        </w:tc>
      </w:tr>
    </w:tbl>
    <w:p w:rsidR="00E00114" w:rsidRDefault="00E00114">
      <w:pPr>
        <w:spacing w:after="200" w:line="276" w:lineRule="auto"/>
        <w:rPr>
          <w:b/>
          <w:sz w:val="26"/>
          <w:szCs w:val="26"/>
        </w:rPr>
      </w:pPr>
    </w:p>
    <w:p w:rsidR="001058AB" w:rsidRDefault="001058AB" w:rsidP="00AF1C37">
      <w:pPr>
        <w:spacing w:after="200"/>
        <w:jc w:val="center"/>
        <w:rPr>
          <w:b/>
          <w:sz w:val="26"/>
          <w:szCs w:val="26"/>
        </w:rPr>
      </w:pPr>
    </w:p>
    <w:p w:rsidR="00AF1C37" w:rsidRPr="003A6D05" w:rsidRDefault="00AF1C37" w:rsidP="00AF1C37">
      <w:pPr>
        <w:spacing w:after="200"/>
        <w:jc w:val="center"/>
        <w:rPr>
          <w:b/>
        </w:rPr>
      </w:pPr>
      <w:r w:rsidRPr="003A6D05">
        <w:rPr>
          <w:b/>
        </w:rPr>
        <w:lastRenderedPageBreak/>
        <w:t>Содержание: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046"/>
        <w:gridCol w:w="1418"/>
      </w:tblGrid>
      <w:tr w:rsidR="00AF1C37" w:rsidRPr="003A6D05" w:rsidTr="00C06F71">
        <w:tc>
          <w:tcPr>
            <w:tcW w:w="8046" w:type="dxa"/>
            <w:tcBorders>
              <w:top w:val="nil"/>
              <w:bottom w:val="nil"/>
            </w:tcBorders>
          </w:tcPr>
          <w:p w:rsidR="00AF1C37" w:rsidRPr="003A6D05" w:rsidRDefault="00AF1C37" w:rsidP="00C06F7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F1C37" w:rsidRPr="003A6D05" w:rsidRDefault="00190034" w:rsidP="00C06F7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стр.</w:t>
            </w:r>
          </w:p>
        </w:tc>
      </w:tr>
      <w:tr w:rsidR="00190034" w:rsidRPr="003A6D05" w:rsidTr="00C06F71">
        <w:tc>
          <w:tcPr>
            <w:tcW w:w="8046" w:type="dxa"/>
            <w:tcBorders>
              <w:top w:val="nil"/>
            </w:tcBorders>
            <w:vAlign w:val="bottom"/>
          </w:tcPr>
          <w:p w:rsidR="00190034" w:rsidRPr="003A6D05" w:rsidRDefault="00190034" w:rsidP="00C06F71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Введение</w:t>
            </w: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190034" w:rsidRPr="003A6D05" w:rsidRDefault="003A6D05" w:rsidP="00C06F7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90034" w:rsidRPr="003A6D05" w:rsidTr="00C06F71">
        <w:tc>
          <w:tcPr>
            <w:tcW w:w="8046" w:type="dxa"/>
            <w:vAlign w:val="bottom"/>
          </w:tcPr>
          <w:p w:rsidR="00190034" w:rsidRPr="003A6D05" w:rsidRDefault="00756846" w:rsidP="00C06F71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Самостоятельная работа №1</w:t>
            </w:r>
          </w:p>
        </w:tc>
        <w:tc>
          <w:tcPr>
            <w:tcW w:w="1418" w:type="dxa"/>
            <w:vAlign w:val="bottom"/>
          </w:tcPr>
          <w:p w:rsidR="00190034" w:rsidRPr="003A6D05" w:rsidRDefault="003A6D05" w:rsidP="00C06F7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56846" w:rsidRPr="003A6D05" w:rsidTr="00C06F71">
        <w:tc>
          <w:tcPr>
            <w:tcW w:w="8046" w:type="dxa"/>
            <w:vAlign w:val="bottom"/>
          </w:tcPr>
          <w:p w:rsidR="00756846" w:rsidRPr="003A6D05" w:rsidRDefault="00756846" w:rsidP="00C06F71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Самостоятельная работа №2</w:t>
            </w:r>
          </w:p>
        </w:tc>
        <w:tc>
          <w:tcPr>
            <w:tcW w:w="1418" w:type="dxa"/>
            <w:vAlign w:val="bottom"/>
          </w:tcPr>
          <w:p w:rsidR="00756846" w:rsidRPr="003A6D05" w:rsidRDefault="003600A9" w:rsidP="00C06F7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56846" w:rsidRPr="003A6D05" w:rsidTr="00C06F71">
        <w:tc>
          <w:tcPr>
            <w:tcW w:w="8046" w:type="dxa"/>
            <w:vAlign w:val="bottom"/>
          </w:tcPr>
          <w:p w:rsidR="00756846" w:rsidRPr="003A6D05" w:rsidRDefault="00756846" w:rsidP="00C06F71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Самостоятельная работа №3</w:t>
            </w:r>
          </w:p>
        </w:tc>
        <w:tc>
          <w:tcPr>
            <w:tcW w:w="1418" w:type="dxa"/>
            <w:vAlign w:val="bottom"/>
          </w:tcPr>
          <w:p w:rsidR="00756846" w:rsidRPr="003A6D05" w:rsidRDefault="003600A9" w:rsidP="00C06F7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56846" w:rsidRPr="003A6D05" w:rsidTr="00C06F71">
        <w:tc>
          <w:tcPr>
            <w:tcW w:w="8046" w:type="dxa"/>
            <w:vAlign w:val="bottom"/>
          </w:tcPr>
          <w:p w:rsidR="00756846" w:rsidRPr="003A6D05" w:rsidRDefault="00756846" w:rsidP="00C06F71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Самостоятельная работа №4</w:t>
            </w:r>
          </w:p>
        </w:tc>
        <w:tc>
          <w:tcPr>
            <w:tcW w:w="1418" w:type="dxa"/>
            <w:vAlign w:val="bottom"/>
          </w:tcPr>
          <w:p w:rsidR="00756846" w:rsidRPr="003A6D05" w:rsidRDefault="003600A9" w:rsidP="00C06F7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56846" w:rsidRPr="003A6D05" w:rsidTr="00C06F71">
        <w:tc>
          <w:tcPr>
            <w:tcW w:w="8046" w:type="dxa"/>
            <w:vAlign w:val="bottom"/>
          </w:tcPr>
          <w:p w:rsidR="00756846" w:rsidRPr="003A6D05" w:rsidRDefault="00756846" w:rsidP="00C06F71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Самостоятельная работа №5</w:t>
            </w:r>
          </w:p>
        </w:tc>
        <w:tc>
          <w:tcPr>
            <w:tcW w:w="1418" w:type="dxa"/>
            <w:vAlign w:val="bottom"/>
          </w:tcPr>
          <w:p w:rsidR="00756846" w:rsidRPr="003A6D05" w:rsidRDefault="003600A9" w:rsidP="00C06F7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56846" w:rsidRPr="003A6D05" w:rsidTr="00C06F71">
        <w:tc>
          <w:tcPr>
            <w:tcW w:w="8046" w:type="dxa"/>
            <w:vAlign w:val="bottom"/>
          </w:tcPr>
          <w:p w:rsidR="00756846" w:rsidRPr="003A6D05" w:rsidRDefault="00756846" w:rsidP="00C06F71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Самостоятельная работа №6</w:t>
            </w:r>
          </w:p>
        </w:tc>
        <w:tc>
          <w:tcPr>
            <w:tcW w:w="1418" w:type="dxa"/>
            <w:vAlign w:val="bottom"/>
          </w:tcPr>
          <w:p w:rsidR="00756846" w:rsidRPr="003A6D05" w:rsidRDefault="003600A9" w:rsidP="00C06F7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56846" w:rsidRPr="003A6D05" w:rsidTr="00C06F71">
        <w:tc>
          <w:tcPr>
            <w:tcW w:w="8046" w:type="dxa"/>
            <w:vAlign w:val="bottom"/>
          </w:tcPr>
          <w:p w:rsidR="00756846" w:rsidRPr="003A6D05" w:rsidRDefault="00756846" w:rsidP="00C06F71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Самостоятельная работа №7</w:t>
            </w:r>
          </w:p>
        </w:tc>
        <w:tc>
          <w:tcPr>
            <w:tcW w:w="1418" w:type="dxa"/>
            <w:vAlign w:val="bottom"/>
          </w:tcPr>
          <w:p w:rsidR="00756846" w:rsidRPr="003A6D05" w:rsidRDefault="003600A9" w:rsidP="00C06F7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56846" w:rsidRPr="003A6D05" w:rsidTr="00C06F71">
        <w:tc>
          <w:tcPr>
            <w:tcW w:w="8046" w:type="dxa"/>
            <w:vAlign w:val="bottom"/>
          </w:tcPr>
          <w:p w:rsidR="00756846" w:rsidRPr="003A6D05" w:rsidRDefault="00756846" w:rsidP="00C06F71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Самостоятельная работа №8</w:t>
            </w:r>
          </w:p>
        </w:tc>
        <w:tc>
          <w:tcPr>
            <w:tcW w:w="1418" w:type="dxa"/>
            <w:vAlign w:val="bottom"/>
          </w:tcPr>
          <w:p w:rsidR="00756846" w:rsidRPr="003A6D05" w:rsidRDefault="003600A9" w:rsidP="00C06F7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56846" w:rsidRPr="003A6D05" w:rsidTr="00C06F71">
        <w:tc>
          <w:tcPr>
            <w:tcW w:w="8046" w:type="dxa"/>
            <w:vAlign w:val="bottom"/>
          </w:tcPr>
          <w:p w:rsidR="00756846" w:rsidRPr="003A6D05" w:rsidRDefault="00756846" w:rsidP="00C06F71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Самостоятельная работа №9</w:t>
            </w:r>
          </w:p>
        </w:tc>
        <w:tc>
          <w:tcPr>
            <w:tcW w:w="1418" w:type="dxa"/>
            <w:vAlign w:val="bottom"/>
          </w:tcPr>
          <w:p w:rsidR="00756846" w:rsidRPr="003A6D05" w:rsidRDefault="003600A9" w:rsidP="00C06F7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56846" w:rsidRPr="003A6D05" w:rsidTr="00C06F71">
        <w:tc>
          <w:tcPr>
            <w:tcW w:w="8046" w:type="dxa"/>
            <w:vAlign w:val="bottom"/>
          </w:tcPr>
          <w:p w:rsidR="00756846" w:rsidRPr="003A6D05" w:rsidRDefault="00756846" w:rsidP="00C06F71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Самостоятельная работа №10</w:t>
            </w:r>
          </w:p>
        </w:tc>
        <w:tc>
          <w:tcPr>
            <w:tcW w:w="1418" w:type="dxa"/>
            <w:vAlign w:val="bottom"/>
          </w:tcPr>
          <w:p w:rsidR="00756846" w:rsidRPr="003A6D05" w:rsidRDefault="003600A9" w:rsidP="00C06F7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56846" w:rsidRPr="003A6D05" w:rsidTr="00C06F71">
        <w:tc>
          <w:tcPr>
            <w:tcW w:w="8046" w:type="dxa"/>
            <w:vAlign w:val="bottom"/>
          </w:tcPr>
          <w:p w:rsidR="00756846" w:rsidRPr="003A6D05" w:rsidRDefault="00756846" w:rsidP="00C06F71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Самостоятельная работа №11</w:t>
            </w:r>
          </w:p>
        </w:tc>
        <w:tc>
          <w:tcPr>
            <w:tcW w:w="1418" w:type="dxa"/>
            <w:vAlign w:val="bottom"/>
          </w:tcPr>
          <w:p w:rsidR="00756846" w:rsidRPr="003A6D05" w:rsidRDefault="003600A9" w:rsidP="00C06F7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756846" w:rsidRPr="003A6D05" w:rsidTr="00C06F71">
        <w:tc>
          <w:tcPr>
            <w:tcW w:w="8046" w:type="dxa"/>
            <w:vAlign w:val="bottom"/>
          </w:tcPr>
          <w:p w:rsidR="00756846" w:rsidRPr="003A6D05" w:rsidRDefault="00756846" w:rsidP="00C06F71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Самостоятельная работа №12</w:t>
            </w:r>
          </w:p>
        </w:tc>
        <w:tc>
          <w:tcPr>
            <w:tcW w:w="1418" w:type="dxa"/>
            <w:vAlign w:val="bottom"/>
          </w:tcPr>
          <w:p w:rsidR="00756846" w:rsidRPr="003A6D05" w:rsidRDefault="003600A9" w:rsidP="00C06F7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56846" w:rsidRPr="003A6D05" w:rsidTr="00C06F71">
        <w:tc>
          <w:tcPr>
            <w:tcW w:w="8046" w:type="dxa"/>
            <w:vAlign w:val="bottom"/>
          </w:tcPr>
          <w:p w:rsidR="00756846" w:rsidRPr="003A6D05" w:rsidRDefault="00756846" w:rsidP="00C06F71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Самостоятельная работа №13</w:t>
            </w:r>
          </w:p>
        </w:tc>
        <w:tc>
          <w:tcPr>
            <w:tcW w:w="1418" w:type="dxa"/>
            <w:vAlign w:val="bottom"/>
          </w:tcPr>
          <w:p w:rsidR="00756846" w:rsidRPr="003A6D05" w:rsidRDefault="003600A9" w:rsidP="00C06F7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56846" w:rsidRPr="003A6D05" w:rsidTr="00C06F71">
        <w:tc>
          <w:tcPr>
            <w:tcW w:w="8046" w:type="dxa"/>
            <w:vAlign w:val="bottom"/>
          </w:tcPr>
          <w:p w:rsidR="00756846" w:rsidRPr="003A6D05" w:rsidRDefault="00756846" w:rsidP="00C06F71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Самостоятельная работа №14</w:t>
            </w:r>
          </w:p>
        </w:tc>
        <w:tc>
          <w:tcPr>
            <w:tcW w:w="1418" w:type="dxa"/>
            <w:vAlign w:val="bottom"/>
          </w:tcPr>
          <w:p w:rsidR="00756846" w:rsidRPr="003A6D05" w:rsidRDefault="003600A9" w:rsidP="00C06F7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56846" w:rsidRPr="003A6D05" w:rsidTr="00C06F71">
        <w:tc>
          <w:tcPr>
            <w:tcW w:w="8046" w:type="dxa"/>
            <w:vAlign w:val="bottom"/>
          </w:tcPr>
          <w:p w:rsidR="00756846" w:rsidRPr="003A6D05" w:rsidRDefault="00C06F71" w:rsidP="00C06F71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Список литературы</w:t>
            </w:r>
          </w:p>
        </w:tc>
        <w:tc>
          <w:tcPr>
            <w:tcW w:w="1418" w:type="dxa"/>
            <w:vAlign w:val="bottom"/>
          </w:tcPr>
          <w:p w:rsidR="00756846" w:rsidRPr="003A6D05" w:rsidRDefault="003600A9" w:rsidP="00C06F7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AF1C37" w:rsidRPr="003A6D05" w:rsidRDefault="00AF1C37" w:rsidP="00AF1C37">
      <w:pPr>
        <w:spacing w:after="200" w:line="276" w:lineRule="auto"/>
        <w:jc w:val="center"/>
        <w:rPr>
          <w:b/>
          <w:i/>
        </w:rPr>
      </w:pPr>
      <w:r w:rsidRPr="003A6D05">
        <w:rPr>
          <w:b/>
          <w:i/>
        </w:rPr>
        <w:br w:type="page"/>
      </w:r>
    </w:p>
    <w:p w:rsidR="004E2AC4" w:rsidRPr="003A6D05" w:rsidRDefault="004E2AC4" w:rsidP="004E2AC4">
      <w:pPr>
        <w:jc w:val="center"/>
        <w:rPr>
          <w:b/>
          <w:i/>
        </w:rPr>
      </w:pPr>
      <w:r w:rsidRPr="003A6D05">
        <w:rPr>
          <w:b/>
          <w:i/>
        </w:rPr>
        <w:lastRenderedPageBreak/>
        <w:t>Введение</w:t>
      </w:r>
    </w:p>
    <w:p w:rsidR="00AF1C37" w:rsidRPr="003A6D05" w:rsidRDefault="00AF1C37" w:rsidP="00AF1C3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Самостоятельная работа студентов по биологии представляет собой важную часть организации учебного процесса по этим предметам, поскольку позволяет в значительной степени придать инновационный характер современному социально-политическому образованию, а, следовательно, реализовать задачи его модернизации.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Правильно организованная самостоятельная работа студентов способствует приобретению навыков поиска и анализа различных источников информации, формирует и развивает познавательные способности, навыки самоорганизации и самоконтроля, тем самым, способствует становлению будущего специалиста, как субъекта профессиональной деятельности.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 xml:space="preserve">Самостоятельная работа направлена на развитие личностного потенциала студентов, поскольку связана с деятельностью, ориентированной на осознание различных проблем социально-политического развития общества и поиска возможностей их разрешения. Познавательная активность студентов при выполнении самостоятельной работы позволяет им полнее реализовывать свой личностный потенциал, те знания и умения, которыми они уже обладают. Она способствует приобретению и усвоению профессиональных знаний, а значит развитию личностного знания, то есть </w:t>
      </w:r>
      <w:proofErr w:type="spellStart"/>
      <w:r w:rsidRPr="003A6D05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3A6D05">
        <w:rPr>
          <w:rFonts w:ascii="Times New Roman" w:hAnsi="Times New Roman" w:cs="Times New Roman"/>
          <w:sz w:val="24"/>
          <w:szCs w:val="24"/>
        </w:rPr>
        <w:t xml:space="preserve"> личности студента в процессе обучения.</w:t>
      </w:r>
    </w:p>
    <w:p w:rsidR="00726A13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 xml:space="preserve">Такая форма деятельности должна позволить студенту оценить свои знания и возможности, создать рефлексивную позицию по отношению к самому себе, своим достижениям, к </w:t>
      </w:r>
      <w:proofErr w:type="spellStart"/>
      <w:r w:rsidRPr="003A6D05">
        <w:rPr>
          <w:rFonts w:ascii="Times New Roman" w:hAnsi="Times New Roman" w:cs="Times New Roman"/>
          <w:sz w:val="24"/>
          <w:szCs w:val="24"/>
        </w:rPr>
        <w:t>самоэффективности</w:t>
      </w:r>
      <w:proofErr w:type="spellEnd"/>
      <w:r w:rsidRPr="003A6D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Самостоятельная работа студентов направлена на формирование профессиональных знаний и умение их практического применения. Важным критерием оценки качества профессионального знания, в том числе и инженерно-технического, является умение студента интегрировать приобретенное социально-политическое знание в единую профессиональную схему, осознать место собственных новаторских идей и возможности их реализации в других профессиональных областях.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 xml:space="preserve">Одним из главных назначений самостоятельной работы студентов является переход от подражательной деятельности </w:t>
      </w:r>
      <w:proofErr w:type="gramStart"/>
      <w:r w:rsidRPr="003A6D0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A6D05">
        <w:rPr>
          <w:rFonts w:ascii="Times New Roman" w:hAnsi="Times New Roman" w:cs="Times New Roman"/>
          <w:sz w:val="24"/>
          <w:szCs w:val="24"/>
        </w:rPr>
        <w:t xml:space="preserve"> творческой, где особенно ценится умение увидеть проблему, поставить цель, добиваться ее выполнения собственными силами без непосредственного участия преподавателя, но по его заданию. Студенты сознательно стремя</w:t>
      </w:r>
      <w:r w:rsidR="00726A13" w:rsidRPr="003A6D05">
        <w:rPr>
          <w:rFonts w:ascii="Times New Roman" w:hAnsi="Times New Roman" w:cs="Times New Roman"/>
          <w:sz w:val="24"/>
          <w:szCs w:val="24"/>
        </w:rPr>
        <w:t>тся к достижению поставленной в з</w:t>
      </w:r>
      <w:r w:rsidRPr="003A6D05">
        <w:rPr>
          <w:rFonts w:ascii="Times New Roman" w:hAnsi="Times New Roman" w:cs="Times New Roman"/>
          <w:sz w:val="24"/>
          <w:szCs w:val="24"/>
        </w:rPr>
        <w:t>адании цели, используя все свои умственные и физические возможности, и это позволяет им учиться управлять собственным временем, учебными нагрузками, развивать самостоятельность в учебном процессе.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Формируя самостоятельность в деятельности студентов, мы создаем основы интегрального образования, предполагающего взаимодействие социальных воздействий и личностных отношений, мы стремимся к созданию партнерских, доверительных отношений между преподавателем и студентом.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 </w:t>
      </w:r>
      <w:r w:rsidR="000C2346" w:rsidRPr="003A6D05">
        <w:rPr>
          <w:rFonts w:ascii="Times New Roman" w:hAnsi="Times New Roman" w:cs="Times New Roman"/>
          <w:sz w:val="24"/>
          <w:szCs w:val="24"/>
        </w:rPr>
        <w:t>С</w:t>
      </w:r>
      <w:r w:rsidRPr="003A6D05">
        <w:rPr>
          <w:rFonts w:ascii="Times New Roman" w:hAnsi="Times New Roman" w:cs="Times New Roman"/>
          <w:sz w:val="24"/>
          <w:szCs w:val="24"/>
        </w:rPr>
        <w:t>амостоятельная работа студента предполагает: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- умение находить информацию и работать с ней;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- углубленное изучение отдельных тем курса;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- подготовку и представление результатов исследовательской работы.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 xml:space="preserve">В ходе выполнения самостоятельной работы студент приобретает навыки индивидуального анализа текстовых материалов. Это могут быть произведения отдельных авторов, включая классическую литературу различных исторических периодов по определенной теме исследования, труды выдающихся мыслителей </w:t>
      </w:r>
      <w:r w:rsidRPr="003A6D0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A6D05">
        <w:rPr>
          <w:rFonts w:ascii="Times New Roman" w:hAnsi="Times New Roman" w:cs="Times New Roman"/>
          <w:sz w:val="24"/>
          <w:szCs w:val="24"/>
        </w:rPr>
        <w:t>-</w:t>
      </w:r>
      <w:r w:rsidRPr="003A6D0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3A6D05">
        <w:rPr>
          <w:rFonts w:ascii="Times New Roman" w:hAnsi="Times New Roman" w:cs="Times New Roman"/>
          <w:sz w:val="24"/>
          <w:szCs w:val="24"/>
        </w:rPr>
        <w:t xml:space="preserve"> веков, статьи современных авторов, опубликованные ведущими </w:t>
      </w:r>
      <w:r w:rsidR="00933C35" w:rsidRPr="003A6D05">
        <w:rPr>
          <w:rFonts w:ascii="Times New Roman" w:hAnsi="Times New Roman" w:cs="Times New Roman"/>
          <w:sz w:val="24"/>
          <w:szCs w:val="24"/>
        </w:rPr>
        <w:t>биологами</w:t>
      </w:r>
      <w:r w:rsidRPr="003A6D05">
        <w:rPr>
          <w:rFonts w:ascii="Times New Roman" w:hAnsi="Times New Roman" w:cs="Times New Roman"/>
          <w:sz w:val="24"/>
          <w:szCs w:val="24"/>
        </w:rPr>
        <w:t xml:space="preserve">, </w:t>
      </w:r>
      <w:r w:rsidR="00933C35" w:rsidRPr="003A6D05">
        <w:rPr>
          <w:rFonts w:ascii="Times New Roman" w:hAnsi="Times New Roman" w:cs="Times New Roman"/>
          <w:sz w:val="24"/>
          <w:szCs w:val="24"/>
        </w:rPr>
        <w:t>экологами, биохимиками</w:t>
      </w:r>
      <w:r w:rsidRPr="003A6D05">
        <w:rPr>
          <w:rFonts w:ascii="Times New Roman" w:hAnsi="Times New Roman" w:cs="Times New Roman"/>
          <w:sz w:val="24"/>
          <w:szCs w:val="24"/>
        </w:rPr>
        <w:t xml:space="preserve"> </w:t>
      </w:r>
      <w:r w:rsidR="00933C35" w:rsidRPr="003A6D05">
        <w:rPr>
          <w:rFonts w:ascii="Times New Roman" w:hAnsi="Times New Roman" w:cs="Times New Roman"/>
          <w:sz w:val="24"/>
          <w:szCs w:val="24"/>
        </w:rPr>
        <w:t xml:space="preserve">в </w:t>
      </w:r>
      <w:r w:rsidRPr="003A6D05">
        <w:rPr>
          <w:rFonts w:ascii="Times New Roman" w:hAnsi="Times New Roman" w:cs="Times New Roman"/>
          <w:sz w:val="24"/>
          <w:szCs w:val="24"/>
        </w:rPr>
        <w:t>отечественны</w:t>
      </w:r>
      <w:r w:rsidR="00933C35" w:rsidRPr="003A6D05">
        <w:rPr>
          <w:rFonts w:ascii="Times New Roman" w:hAnsi="Times New Roman" w:cs="Times New Roman"/>
          <w:sz w:val="24"/>
          <w:szCs w:val="24"/>
        </w:rPr>
        <w:t>х</w:t>
      </w:r>
      <w:r w:rsidRPr="003A6D05">
        <w:rPr>
          <w:rFonts w:ascii="Times New Roman" w:hAnsi="Times New Roman" w:cs="Times New Roman"/>
          <w:sz w:val="24"/>
          <w:szCs w:val="24"/>
        </w:rPr>
        <w:t xml:space="preserve"> и зарубежны</w:t>
      </w:r>
      <w:r w:rsidR="00933C35" w:rsidRPr="003A6D05">
        <w:rPr>
          <w:rFonts w:ascii="Times New Roman" w:hAnsi="Times New Roman" w:cs="Times New Roman"/>
          <w:sz w:val="24"/>
          <w:szCs w:val="24"/>
        </w:rPr>
        <w:t>х</w:t>
      </w:r>
      <w:r w:rsidRPr="003A6D05">
        <w:rPr>
          <w:rFonts w:ascii="Times New Roman" w:hAnsi="Times New Roman" w:cs="Times New Roman"/>
          <w:sz w:val="24"/>
          <w:szCs w:val="24"/>
        </w:rPr>
        <w:t xml:space="preserve"> журнала</w:t>
      </w:r>
      <w:r w:rsidR="00933C35" w:rsidRPr="003A6D05">
        <w:rPr>
          <w:rFonts w:ascii="Times New Roman" w:hAnsi="Times New Roman" w:cs="Times New Roman"/>
          <w:sz w:val="24"/>
          <w:szCs w:val="24"/>
        </w:rPr>
        <w:t>х</w:t>
      </w:r>
      <w:r w:rsidRPr="003A6D05">
        <w:rPr>
          <w:rFonts w:ascii="Times New Roman" w:hAnsi="Times New Roman" w:cs="Times New Roman"/>
          <w:sz w:val="24"/>
          <w:szCs w:val="24"/>
        </w:rPr>
        <w:t>.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Кроме того, это могут быть авторские материалы и материалы, размещенные на официальных сайтах Интернет.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lastRenderedPageBreak/>
        <w:t xml:space="preserve">Задача студента не просто выбрать материал по интересующей его теме и ознакомиться с ним. Он должен продумать этот материал, определить его значимость и </w:t>
      </w:r>
      <w:proofErr w:type="spellStart"/>
      <w:r w:rsidRPr="003A6D05">
        <w:rPr>
          <w:rFonts w:ascii="Times New Roman" w:hAnsi="Times New Roman" w:cs="Times New Roman"/>
          <w:sz w:val="24"/>
          <w:szCs w:val="24"/>
        </w:rPr>
        <w:t>проблемность</w:t>
      </w:r>
      <w:proofErr w:type="spellEnd"/>
      <w:r w:rsidRPr="003A6D05">
        <w:rPr>
          <w:rFonts w:ascii="Times New Roman" w:hAnsi="Times New Roman" w:cs="Times New Roman"/>
          <w:sz w:val="24"/>
          <w:szCs w:val="24"/>
        </w:rPr>
        <w:t>, увидеть авторский подход к решению задач социального и политического развития общества, а также показать умение делать самостоятельный анализ текста и умение работать с базовыми понятиями и категориями по исследуемой проблеме.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 xml:space="preserve">При выполнении самостоятельной работы студент должен научиться формировать собственное мнение и собственную оценку. </w:t>
      </w:r>
      <w:proofErr w:type="gramStart"/>
      <w:r w:rsidRPr="003A6D05">
        <w:rPr>
          <w:rFonts w:ascii="Times New Roman" w:hAnsi="Times New Roman" w:cs="Times New Roman"/>
          <w:sz w:val="24"/>
          <w:szCs w:val="24"/>
        </w:rPr>
        <w:t>Это позволит ему выработать личную позицию по отношению к различным проблемам современной жизни общества, осознать возможность поиска альтернативных традиционным вариантов их решения.</w:t>
      </w:r>
      <w:proofErr w:type="gramEnd"/>
    </w:p>
    <w:p w:rsidR="000C7BF5" w:rsidRPr="003A6D05" w:rsidRDefault="000C7BF5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Внеаудиторная самостоятельная работа студентов (далее самостоятельная работа) – планируемая учебная, учебно-исследовательская, научно-исследовательская деятельность студентов, осуществляемая во внеаудиторное время по заданию и при методическом руководстве преподавателя, но без его непосредственного участия.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 Самостоятельная работа может быть выполнена в форме:</w:t>
      </w:r>
    </w:p>
    <w:p w:rsidR="00AF1C37" w:rsidRPr="003A6D05" w:rsidRDefault="00933C35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 xml:space="preserve">- </w:t>
      </w:r>
      <w:r w:rsidR="00AF1C37" w:rsidRPr="003A6D05">
        <w:rPr>
          <w:rFonts w:ascii="Times New Roman" w:hAnsi="Times New Roman" w:cs="Times New Roman"/>
          <w:sz w:val="24"/>
          <w:szCs w:val="24"/>
        </w:rPr>
        <w:t>написания реферата и его защиты перед преподавателем или группой;</w:t>
      </w:r>
    </w:p>
    <w:p w:rsidR="00AF1C37" w:rsidRPr="003A6D05" w:rsidRDefault="000C7BF5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 xml:space="preserve">- </w:t>
      </w:r>
      <w:r w:rsidR="00AF1C37" w:rsidRPr="003A6D05">
        <w:rPr>
          <w:rFonts w:ascii="Times New Roman" w:hAnsi="Times New Roman" w:cs="Times New Roman"/>
          <w:sz w:val="24"/>
          <w:szCs w:val="24"/>
        </w:rPr>
        <w:t>подготовки доклада по определенной теме исследования и выступления с ним перед группой;</w:t>
      </w:r>
    </w:p>
    <w:p w:rsidR="00AF1C37" w:rsidRPr="003A6D05" w:rsidRDefault="00933C35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 xml:space="preserve">- </w:t>
      </w:r>
      <w:r w:rsidR="00AF1C37" w:rsidRPr="003A6D05">
        <w:rPr>
          <w:rFonts w:ascii="Times New Roman" w:hAnsi="Times New Roman" w:cs="Times New Roman"/>
          <w:sz w:val="24"/>
          <w:szCs w:val="24"/>
        </w:rPr>
        <w:t>подготовки и защит</w:t>
      </w:r>
      <w:r w:rsidRPr="003A6D05">
        <w:rPr>
          <w:rFonts w:ascii="Times New Roman" w:hAnsi="Times New Roman" w:cs="Times New Roman"/>
          <w:sz w:val="24"/>
          <w:szCs w:val="24"/>
        </w:rPr>
        <w:t>ы в группе реферата-презентации;</w:t>
      </w:r>
    </w:p>
    <w:p w:rsidR="00CC2A03" w:rsidRPr="003A6D05" w:rsidRDefault="000C7BF5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- самостоятельную работу над отдельными темами дисциплины в соответствии с учебно-тематическим планом;</w:t>
      </w:r>
      <w:r w:rsidR="00CC2A03" w:rsidRPr="003A6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BF5" w:rsidRPr="003A6D05" w:rsidRDefault="00CC2A03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- составления сравнительных таблиц по определенным темам материала;</w:t>
      </w:r>
    </w:p>
    <w:p w:rsidR="00CC2A03" w:rsidRPr="003A6D05" w:rsidRDefault="00933C35" w:rsidP="00CC2A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- составления кроссвордов и других творческих работ.</w:t>
      </w:r>
      <w:r w:rsidR="00CC2A03" w:rsidRPr="003A6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BC4" w:rsidRPr="003A6D05" w:rsidRDefault="00E05BC4" w:rsidP="000C7BF5">
      <w:pPr>
        <w:pStyle w:val="Default"/>
        <w:ind w:firstLine="567"/>
        <w:jc w:val="both"/>
      </w:pPr>
      <w:r w:rsidRPr="003A6D05">
        <w:t xml:space="preserve">Важной составляющей самостоятельной внеаудиторной подготовки является работа с литературой ко всем видам занятий: семинарским, практическим, при подготовке к зачетам, экзаменам, тестированию, участию в научных конференциях. </w:t>
      </w:r>
    </w:p>
    <w:p w:rsidR="00E05BC4" w:rsidRPr="003A6D05" w:rsidRDefault="00E05BC4" w:rsidP="000C7BF5">
      <w:pPr>
        <w:pStyle w:val="Default"/>
        <w:ind w:firstLine="567"/>
        <w:jc w:val="both"/>
      </w:pPr>
      <w:r w:rsidRPr="003A6D05">
        <w:t xml:space="preserve">Умение работать с литературой означает научиться </w:t>
      </w:r>
      <w:proofErr w:type="gramStart"/>
      <w:r w:rsidRPr="003A6D05">
        <w:t>осмысленно</w:t>
      </w:r>
      <w:proofErr w:type="gramEnd"/>
      <w:r w:rsidRPr="003A6D05">
        <w:t xml:space="preserve"> пользоваться источниками. Прежде чем приступить к освоению научной литературы, рекомендуется чтение учебников и учебных пособий. </w:t>
      </w:r>
    </w:p>
    <w:p w:rsidR="00E05BC4" w:rsidRPr="003A6D05" w:rsidRDefault="000C7BF5" w:rsidP="003A4753">
      <w:pPr>
        <w:pStyle w:val="Default"/>
        <w:ind w:firstLine="567"/>
        <w:jc w:val="both"/>
      </w:pPr>
      <w:r w:rsidRPr="003A6D05">
        <w:rPr>
          <w:b/>
        </w:rPr>
        <w:t>Составление конспекта</w:t>
      </w:r>
      <w:r w:rsidRPr="003A6D05">
        <w:t xml:space="preserve"> - </w:t>
      </w:r>
      <w:r w:rsidR="003A4753" w:rsidRPr="003A6D05">
        <w:t xml:space="preserve"> </w:t>
      </w:r>
      <w:r w:rsidR="00E05BC4" w:rsidRPr="003A6D05">
        <w:t xml:space="preserve">сложная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E05BC4" w:rsidRPr="003A6D05" w:rsidRDefault="00E05BC4" w:rsidP="00E05BC4">
      <w:pPr>
        <w:pStyle w:val="Default"/>
        <w:jc w:val="both"/>
      </w:pPr>
      <w:r w:rsidRPr="003A6D05">
        <w:rPr>
          <w:i/>
          <w:iCs/>
        </w:rPr>
        <w:t xml:space="preserve">Для работы над конспектом следует: </w:t>
      </w:r>
    </w:p>
    <w:p w:rsidR="00E05BC4" w:rsidRPr="003A6D05" w:rsidRDefault="00E05BC4" w:rsidP="00C06F71">
      <w:pPr>
        <w:pStyle w:val="Default"/>
        <w:numPr>
          <w:ilvl w:val="0"/>
          <w:numId w:val="4"/>
        </w:numPr>
        <w:spacing w:after="44"/>
        <w:ind w:left="426"/>
        <w:jc w:val="both"/>
      </w:pPr>
      <w:r w:rsidRPr="003A6D05">
        <w:t xml:space="preserve">определить структуру конспектируемого материала, чему в значительной мере способствует письменное ведение плана по ходу изучения оригинального текста; </w:t>
      </w:r>
    </w:p>
    <w:p w:rsidR="00E05BC4" w:rsidRPr="003A6D05" w:rsidRDefault="00E05BC4" w:rsidP="00C06F71">
      <w:pPr>
        <w:pStyle w:val="Default"/>
        <w:numPr>
          <w:ilvl w:val="0"/>
          <w:numId w:val="4"/>
        </w:numPr>
        <w:spacing w:after="44"/>
        <w:ind w:left="426"/>
        <w:jc w:val="both"/>
      </w:pPr>
      <w:r w:rsidRPr="003A6D05">
        <w:t xml:space="preserve">в соответствии со структурой конспекта произвести отбор и последующую запись наиболее существенного содержания оригинального текста — в форме цитат или в изложении, близком к оригиналу; </w:t>
      </w:r>
    </w:p>
    <w:p w:rsidR="00E05BC4" w:rsidRPr="003A6D05" w:rsidRDefault="00E05BC4" w:rsidP="00C06F71">
      <w:pPr>
        <w:pStyle w:val="Default"/>
        <w:numPr>
          <w:ilvl w:val="0"/>
          <w:numId w:val="4"/>
        </w:numPr>
        <w:spacing w:after="44"/>
        <w:ind w:left="426"/>
        <w:jc w:val="both"/>
      </w:pPr>
      <w:r w:rsidRPr="003A6D05">
        <w:t xml:space="preserve">выполнить анализ записей и на его основе – дополнение записей собственными замечаниями, соображениями, "фактурой", заимствованной из других источников и т. п. (располагать все это следует на полях тетради для записей или на отдельных листах-вкладках); </w:t>
      </w:r>
    </w:p>
    <w:p w:rsidR="003A4753" w:rsidRPr="003A6D05" w:rsidRDefault="00E05BC4" w:rsidP="00C06F71">
      <w:pPr>
        <w:pStyle w:val="Default"/>
        <w:numPr>
          <w:ilvl w:val="0"/>
          <w:numId w:val="4"/>
        </w:numPr>
        <w:ind w:left="426"/>
        <w:jc w:val="both"/>
      </w:pPr>
      <w:r w:rsidRPr="003A6D05">
        <w:t xml:space="preserve">завершить формулирование и запись выводов по каждой из частей оригинального текста, а также общих выводов. Систематизация изученных источников позволяет повысить эффективность их анализа и обобщения. </w:t>
      </w:r>
    </w:p>
    <w:p w:rsidR="00E05BC4" w:rsidRPr="003A6D05" w:rsidRDefault="00E05BC4" w:rsidP="003A4753">
      <w:pPr>
        <w:pStyle w:val="Default"/>
        <w:ind w:left="66" w:firstLine="360"/>
        <w:jc w:val="both"/>
      </w:pPr>
      <w:r w:rsidRPr="003A6D05">
        <w:t xml:space="preserve">Итогом этой работы должна стать логически выстроенная система сведений по существу исследуемого вопроса. </w:t>
      </w:r>
    </w:p>
    <w:p w:rsidR="00E05BC4" w:rsidRPr="003A6D05" w:rsidRDefault="00E05BC4" w:rsidP="003A4753">
      <w:pPr>
        <w:pStyle w:val="Default"/>
        <w:ind w:firstLine="426"/>
        <w:jc w:val="both"/>
      </w:pPr>
      <w:r w:rsidRPr="003A6D05">
        <w:t xml:space="preserve">Необходимо из всего материала выделить существующие точки зрения на проблему, проанализировать их, сравнить, дать им оценку. 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b/>
          <w:sz w:val="24"/>
          <w:szCs w:val="24"/>
        </w:rPr>
        <w:t>Написание</w:t>
      </w:r>
      <w:r w:rsidRPr="003A6D05">
        <w:rPr>
          <w:rFonts w:ascii="Times New Roman" w:hAnsi="Times New Roman" w:cs="Times New Roman"/>
          <w:b/>
          <w:bCs/>
          <w:sz w:val="24"/>
          <w:szCs w:val="24"/>
        </w:rPr>
        <w:t xml:space="preserve"> реферата</w:t>
      </w:r>
      <w:r w:rsidRPr="003A6D05">
        <w:rPr>
          <w:rFonts w:ascii="Times New Roman" w:hAnsi="Times New Roman" w:cs="Times New Roman"/>
          <w:sz w:val="24"/>
          <w:szCs w:val="24"/>
        </w:rPr>
        <w:t xml:space="preserve"> и его защита перед преподавателем или группой предполагает, что студент должен знать правила написания и оформления реферата, а также уметь подготовить </w:t>
      </w:r>
      <w:r w:rsidRPr="003A6D05">
        <w:rPr>
          <w:rFonts w:ascii="Times New Roman" w:hAnsi="Times New Roman" w:cs="Times New Roman"/>
          <w:sz w:val="24"/>
          <w:szCs w:val="24"/>
        </w:rPr>
        <w:lastRenderedPageBreak/>
        <w:t>сообщение по теме своего реферата, быть готовым отвечать на вопросы преподавателя и студентов по содержанию реферата.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Слово реферат происходит от древнего латинского «</w:t>
      </w:r>
      <w:proofErr w:type="spellStart"/>
      <w:r w:rsidRPr="003A6D05">
        <w:rPr>
          <w:rFonts w:ascii="Times New Roman" w:hAnsi="Times New Roman" w:cs="Times New Roman"/>
          <w:sz w:val="24"/>
          <w:szCs w:val="24"/>
          <w:lang w:val="en-US"/>
        </w:rPr>
        <w:t>refero</w:t>
      </w:r>
      <w:proofErr w:type="spellEnd"/>
      <w:r w:rsidRPr="003A6D05">
        <w:rPr>
          <w:rFonts w:ascii="Times New Roman" w:hAnsi="Times New Roman" w:cs="Times New Roman"/>
          <w:sz w:val="24"/>
          <w:szCs w:val="24"/>
        </w:rPr>
        <w:t>», то есть «сообщаю», «докладываю». Реферат представляет собой краткое изложение в письменном виде или в форме публичного выступления содержания текстовых материалов по теме исследования и их оценку, самостоятельный анализ.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Прежде чем приступить к выполнению реферата, необходимо составить план работы: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- в соответствии со своими интересами остановиться на одной из предложенных преподавателем тем для самостоятельной работы по данной проблеме или сформулировать свою тему;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- ознакомиться с необходимым объёмом литературного материала, делая акцент на литературе последних трех лет, оформить выписки из прочитанных книг, статей, официальных сайтов Интернета;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- составить развёрнутый план самого реферата, выделяя введение, основную часть с разделами (главами) и параграфами, заключение;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- определить временные сроки всей работы.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Заканчиваться реферат должен правильно оформленным списком использованной литературы по теме исследования.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Дополнительно о пунктах плана реферата: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bCs/>
          <w:i/>
          <w:sz w:val="24"/>
          <w:szCs w:val="24"/>
        </w:rPr>
        <w:t>Введение</w:t>
      </w:r>
      <w:r w:rsidRPr="003A6D05">
        <w:rPr>
          <w:rFonts w:ascii="Times New Roman" w:hAnsi="Times New Roman" w:cs="Times New Roman"/>
          <w:i/>
          <w:sz w:val="24"/>
          <w:szCs w:val="24"/>
        </w:rPr>
        <w:t>.</w:t>
      </w:r>
      <w:r w:rsidRPr="003A6D05">
        <w:rPr>
          <w:rFonts w:ascii="Times New Roman" w:hAnsi="Times New Roman" w:cs="Times New Roman"/>
          <w:sz w:val="24"/>
          <w:szCs w:val="24"/>
        </w:rPr>
        <w:t xml:space="preserve"> Здесь необходимо сформулировать социальную или политическую проблему, которая будет проанализирована в реферате, изложить своё отношение к ней, то есть мотивацию выбора. Определить особенность постановки данной проблемы авторами изученной литературы. Объяснить актуальность и социальную значимость выбранной темы. Обозначить цели и задачи работы.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bCs/>
          <w:i/>
          <w:sz w:val="24"/>
          <w:szCs w:val="24"/>
        </w:rPr>
        <w:t>Основная часть</w:t>
      </w:r>
      <w:r w:rsidRPr="003A6D05">
        <w:rPr>
          <w:rFonts w:ascii="Times New Roman" w:hAnsi="Times New Roman" w:cs="Times New Roman"/>
          <w:i/>
          <w:sz w:val="24"/>
          <w:szCs w:val="24"/>
        </w:rPr>
        <w:t>.</w:t>
      </w:r>
      <w:r w:rsidRPr="003A6D05">
        <w:rPr>
          <w:rFonts w:ascii="Times New Roman" w:hAnsi="Times New Roman" w:cs="Times New Roman"/>
          <w:sz w:val="24"/>
          <w:szCs w:val="24"/>
        </w:rPr>
        <w:t xml:space="preserve"> Разделы, главы, параграфы основной части должны быть направлены на рассмотрение узловых моментов в теме реферата. Изложение содержания изученной литературы предполагает его критическое осмысление, глубокий логический анализ.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Каждый раздел основной части реферата предполагает детальное изучение отдельного вопроса темы и последовательное изложение структуры текстового материала с обязательными ссылками на первоисточник. В целом, содержание основной части должно отражать позиции отдельных авторов, сравнительную характеристику этих позиций, выделение узловых вопросов по выбранной для исследования теме.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Студент должен показать свободное владение основными понятиями и категориями авторского текста. Для лучшего изложения сущности анализируемого материала можно проиллюстрировать его таблицами, графиками, сравнением цифр, цитатами.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bCs/>
          <w:i/>
          <w:sz w:val="24"/>
          <w:szCs w:val="24"/>
        </w:rPr>
        <w:t>Заключение</w:t>
      </w:r>
      <w:r w:rsidRPr="003A6D05">
        <w:rPr>
          <w:rFonts w:ascii="Times New Roman" w:hAnsi="Times New Roman" w:cs="Times New Roman"/>
          <w:i/>
          <w:sz w:val="24"/>
          <w:szCs w:val="24"/>
        </w:rPr>
        <w:t>.</w:t>
      </w:r>
      <w:r w:rsidRPr="003A6D05">
        <w:rPr>
          <w:rFonts w:ascii="Times New Roman" w:hAnsi="Times New Roman" w:cs="Times New Roman"/>
          <w:sz w:val="24"/>
          <w:szCs w:val="24"/>
        </w:rPr>
        <w:t xml:space="preserve"> В заключении автор реферата должен сформулировать личную позицию в отношении изученной проблемы и предложить, может быть, свои способы её решения. Целесообразно сделать общие выводы по теме реферата и ещё раз отметить её актуальность и социальную значимость.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 xml:space="preserve">Отдельно следует остановиться на правильности оформления текста реферата и списка использованной литературы. Объём реферата в печатном варианте около </w:t>
      </w:r>
      <w:r w:rsidR="00B40DA3" w:rsidRPr="003A6D05">
        <w:rPr>
          <w:rFonts w:ascii="Times New Roman" w:hAnsi="Times New Roman" w:cs="Times New Roman"/>
          <w:sz w:val="24"/>
          <w:szCs w:val="24"/>
        </w:rPr>
        <w:t>7</w:t>
      </w:r>
      <w:r w:rsidRPr="003A6D05">
        <w:rPr>
          <w:rFonts w:ascii="Times New Roman" w:hAnsi="Times New Roman" w:cs="Times New Roman"/>
          <w:sz w:val="24"/>
          <w:szCs w:val="24"/>
        </w:rPr>
        <w:t xml:space="preserve"> страниц текста. Поля страниц: верхнее и нижнее - 2см, левое – 3см, правое – 1,5см. Текст печатается через 1,5 – 2 и</w:t>
      </w:r>
      <w:r w:rsidR="00B40DA3" w:rsidRPr="003A6D05">
        <w:rPr>
          <w:rFonts w:ascii="Times New Roman" w:hAnsi="Times New Roman" w:cs="Times New Roman"/>
          <w:sz w:val="24"/>
          <w:szCs w:val="24"/>
        </w:rPr>
        <w:t>нтервала, размер шрифта – 14 пт</w:t>
      </w:r>
      <w:r w:rsidRPr="003A6D05">
        <w:rPr>
          <w:rFonts w:ascii="Times New Roman" w:hAnsi="Times New Roman" w:cs="Times New Roman"/>
          <w:sz w:val="24"/>
          <w:szCs w:val="24"/>
        </w:rPr>
        <w:t>.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Каждая структурная часть реферата (введение, основная часть, заключение) начинается с новой страницы. Любой заголовок располагается посредине строки, точка в этом случае не ставится.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Нумерация страниц реферата располагается вверху в середине листа. Титульный лист реферата включается в общую нумерацию, но номер страницы на нем не проставляется. Образец оформления титульного листа реферата и списка использованной литературы можно найти в приложении 1 и 2.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 </w:t>
      </w:r>
      <w:r w:rsidRPr="003A6D05">
        <w:rPr>
          <w:rFonts w:ascii="Times New Roman" w:hAnsi="Times New Roman" w:cs="Times New Roman"/>
          <w:b/>
          <w:bCs/>
          <w:sz w:val="24"/>
          <w:szCs w:val="24"/>
        </w:rPr>
        <w:t>Доклад или сообщение по выбранной студентом теме</w:t>
      </w:r>
      <w:r w:rsidRPr="003A6D05">
        <w:rPr>
          <w:rFonts w:ascii="Times New Roman" w:hAnsi="Times New Roman" w:cs="Times New Roman"/>
          <w:sz w:val="24"/>
          <w:szCs w:val="24"/>
        </w:rPr>
        <w:t xml:space="preserve">. Доклад отличается от реферата тем, что он делается устно на одном из семинарских занятий. По процедуре организации </w:t>
      </w:r>
      <w:r w:rsidRPr="003A6D05">
        <w:rPr>
          <w:rFonts w:ascii="Times New Roman" w:hAnsi="Times New Roman" w:cs="Times New Roman"/>
          <w:sz w:val="24"/>
          <w:szCs w:val="24"/>
        </w:rPr>
        <w:lastRenderedPageBreak/>
        <w:t>работы доклад отличается от реферата только тем, что здесь главный акцент делается на умении студента устно изложить содержание изученного материала.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Подготовка доклада предполагает предварительное ознакомление с первоисточниками, анализ их текстов, систематизацию материала. При выполнении этого вида самостоятельной работы студент должен показать свое умение анализировать содержание прочитанной литературы, выделять главную проблему, формулировать своё отношение к ней.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Главная особенность доклада заключается в том, что перед студентом стоит задача продемонстрировать своё ораторское искусство, умение в течение 7 – 10 минут кратко изложить основные положения изученного материала, быть готовым ответить на заданные вопросы.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Процедура доклада позволяет студенту подготовить раздаточный материал, иллюстрирующий содержание его сообщения, показать умение работать с доской, компьютерной техникой в аудитории.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Как форма свободного общения с группой, доклад позволяет студенту продумать возможность организации обратной связи в работе с группой – задать вопросы по теме доклада, попросить студентов группы высказать своё мнение по рассматриваемой проблеме развития современного общества, организовать мини-обсуждение.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 </w:t>
      </w:r>
      <w:r w:rsidRPr="003A6D05">
        <w:rPr>
          <w:rFonts w:ascii="Times New Roman" w:hAnsi="Times New Roman" w:cs="Times New Roman"/>
          <w:b/>
          <w:bCs/>
          <w:sz w:val="24"/>
          <w:szCs w:val="24"/>
        </w:rPr>
        <w:t>Реферат-презентация.</w:t>
      </w:r>
      <w:r w:rsidRPr="003A6D05">
        <w:rPr>
          <w:rFonts w:ascii="Times New Roman" w:hAnsi="Times New Roman" w:cs="Times New Roman"/>
          <w:sz w:val="24"/>
          <w:szCs w:val="24"/>
        </w:rPr>
        <w:t xml:space="preserve"> Данная форма выполнения самостоятельной работы отличается от написания реферата и доклада тем, что студент результаты своего исследования представляет в виде презентации. Серией слайдов он передаёт содержание темы своего исследования, её главную проблему и социальную значимость.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Слайды позволяют значительно структурировать содержание материала и, одновременно, заостряют внимание на логике его изложения. Происходит постановка проблемы, определяются цели и задачи, формулируются вероятные подходы её разрешения.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Слайды презентации должны содержать логические схемы реферируемого материала. Студент при выполнении работы может использовать картографический материал, диаграммы, графики, звуковое сопровождение, фотографии, рисунки и другое.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Каждый слайд должен быть аннотирован, то есть он должен сопровождаться краткими пояснениями того, что он иллюстрирует. Во время презентации студент имеет возможность делать комментарии, устно дополнять материал слайдов.</w:t>
      </w:r>
    </w:p>
    <w:p w:rsidR="00AF1C37" w:rsidRPr="003A6D05" w:rsidRDefault="00AF1C37" w:rsidP="00726A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После проведения демонстрации слайдов реферата студент должен дать личную оценку социальной значимости изученной проблемной ситуации и ответить на заданные вопросы.</w:t>
      </w:r>
    </w:p>
    <w:p w:rsidR="00AF1C37" w:rsidRPr="003A6D05" w:rsidRDefault="00AF1C37" w:rsidP="00E05B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Выбор формы самостоятельной работы студент</w:t>
      </w:r>
      <w:r w:rsidR="00E05BC4" w:rsidRPr="003A6D05">
        <w:rPr>
          <w:rFonts w:ascii="Times New Roman" w:hAnsi="Times New Roman" w:cs="Times New Roman"/>
          <w:sz w:val="24"/>
          <w:szCs w:val="24"/>
        </w:rPr>
        <w:t>а осуществляет преподаватель</w:t>
      </w:r>
      <w:r w:rsidRPr="003A6D05">
        <w:rPr>
          <w:rFonts w:ascii="Times New Roman" w:hAnsi="Times New Roman" w:cs="Times New Roman"/>
          <w:sz w:val="24"/>
          <w:szCs w:val="24"/>
        </w:rPr>
        <w:t>. Во многом такой выбор определяется учебно-познавательной активностью и личностной позицией студент</w:t>
      </w:r>
      <w:r w:rsidR="00E05BC4" w:rsidRPr="003A6D05">
        <w:rPr>
          <w:rFonts w:ascii="Times New Roman" w:hAnsi="Times New Roman" w:cs="Times New Roman"/>
          <w:sz w:val="24"/>
          <w:szCs w:val="24"/>
        </w:rPr>
        <w:t>ов</w:t>
      </w:r>
      <w:r w:rsidRPr="003A6D05">
        <w:rPr>
          <w:rFonts w:ascii="Times New Roman" w:hAnsi="Times New Roman" w:cs="Times New Roman"/>
          <w:sz w:val="24"/>
          <w:szCs w:val="24"/>
        </w:rPr>
        <w:t xml:space="preserve">. Техническое выполнение самостоятельной работы, её </w:t>
      </w:r>
      <w:proofErr w:type="spellStart"/>
      <w:r w:rsidRPr="003A6D05">
        <w:rPr>
          <w:rFonts w:ascii="Times New Roman" w:hAnsi="Times New Roman" w:cs="Times New Roman"/>
          <w:sz w:val="24"/>
          <w:szCs w:val="24"/>
        </w:rPr>
        <w:t>операционализация</w:t>
      </w:r>
      <w:proofErr w:type="spellEnd"/>
      <w:r w:rsidRPr="003A6D05">
        <w:rPr>
          <w:rFonts w:ascii="Times New Roman" w:hAnsi="Times New Roman" w:cs="Times New Roman"/>
          <w:sz w:val="24"/>
          <w:szCs w:val="24"/>
        </w:rPr>
        <w:t xml:space="preserve"> позволяет добиться лучшего выполнения поставленных учебным процессом целей, создать правильную ориентировочную основу образования.</w:t>
      </w:r>
    </w:p>
    <w:p w:rsidR="00CC2A03" w:rsidRPr="003A6D05" w:rsidRDefault="00CC2A03" w:rsidP="00CC2A0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D05">
        <w:rPr>
          <w:rFonts w:ascii="Times New Roman" w:hAnsi="Times New Roman" w:cs="Times New Roman"/>
          <w:b/>
          <w:sz w:val="24"/>
          <w:szCs w:val="24"/>
        </w:rPr>
        <w:t>Составление схем, сравнительных таблиц.</w:t>
      </w:r>
    </w:p>
    <w:p w:rsidR="00CC2A03" w:rsidRPr="003A6D05" w:rsidRDefault="00CC2A03" w:rsidP="00CC2A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Одной из таких форм самостоятельной работы студента является создание схем или таблиц по исследованному материалу дисциплины.</w:t>
      </w:r>
    </w:p>
    <w:p w:rsidR="00CC2A03" w:rsidRPr="003A6D05" w:rsidRDefault="00CC2A03" w:rsidP="00CC2A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Преподавателем обеспечивается формирование кроме списка литературы, как основной и дополнительной, иных источников самостоятельной работы студента (например, Интернет-ресурс). Преподавателем прилагаются образцы и рекомендации по созданию различных схем, а также методика формирования сравнительного анализа при составлении таблицы. Данный метод определяется как частично поисковый, т.е. часть материала по созданию схем определяется преподавателем, а другая часть материала подбирается самим студентом.</w:t>
      </w:r>
    </w:p>
    <w:p w:rsidR="00CC2A03" w:rsidRPr="003A6D05" w:rsidRDefault="00CC2A03" w:rsidP="00CC2A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Студент, применяя рекомендации, рассматривает выявленный научно-практический и учебный материал с позиции анализа для формирования определенной схемы или таблицы. Кроме этого данный метод является репродуктивным способствующим формированию монологического высказывания студента определяющего основные моменты, принципы и способы, послужившие основанием для формирования схемы или таблицы, а в дальнейшем для ее представления или защиты.</w:t>
      </w:r>
    </w:p>
    <w:p w:rsidR="00CC2A03" w:rsidRPr="003A6D05" w:rsidRDefault="00CC2A03" w:rsidP="00CC2A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lastRenderedPageBreak/>
        <w:t>Самостоятельно и индивидуально каждый из студентов выявляет на основе анализа теоретического материала необходимые и достаточные для заполнения сравнительной таблицы сведения. Педагогическая ценность подобной работы студентов заключается в обеспечении развития мышления, самостоятельности и активности студента, при максимальной индивидуализации задания, с учетом психофизиологических особенностей студентов. Работа каждого из студентов оценивается преподавателем с позиции логического и образного мышления.</w:t>
      </w:r>
    </w:p>
    <w:p w:rsidR="00CC2A03" w:rsidRPr="003A6D05" w:rsidRDefault="00CC2A03" w:rsidP="00CC2A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 xml:space="preserve">Для самостоятельной работы используется также другой вид создания таблиц на основе сравнительного анализа, когда студент для осуществления самостоятельной работы имеет только объекты сравнения, а выявление сходства и различия определяется им самим. Используя учебно-практическое пособие по дисциплине, литературу, рекомендованную преподавателем, студент выявляет характерные признаки, черты или виды, дающие возможность рассмотреть объекты как схожие с одной стороны, и различные, с другой. </w:t>
      </w:r>
    </w:p>
    <w:p w:rsidR="00CC2A03" w:rsidRPr="003A6D05" w:rsidRDefault="00CC2A03" w:rsidP="00CC2A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Заполнение пропусков в схемах, или самостоятельное составление схем также являются одним из видов самостоятельных работ студентов. Эти виды самостоятельных работ можно также определять как частично-исследовательские, способствующие развитию самостоятельного мышления студента и возможности применения творческой инициативы при анализе теоретического материала лекции, семинара. Приветствуется использование студентами возможностей цветовой графики в таблице, схеме. Это способствует лучшему запоминанию, воспроизведению, анализу, творческому толкованию самостоятельно изученного материала.</w:t>
      </w:r>
    </w:p>
    <w:p w:rsidR="00CC2A03" w:rsidRPr="003A6D05" w:rsidRDefault="00CC2A03" w:rsidP="00CC2A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 xml:space="preserve">Завершение выполнения таких видов самостоятельной работы студента – отчет, оформленная схема, заполненная таблица, рассматривается преподавателем как контроль полученных им знаний. 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06"/>
      </w:tblGrid>
      <w:tr w:rsidR="004E2AC4" w:rsidRPr="003A6D05" w:rsidTr="003A4753">
        <w:trPr>
          <w:trHeight w:val="661"/>
        </w:trPr>
        <w:tc>
          <w:tcPr>
            <w:tcW w:w="9606" w:type="dxa"/>
          </w:tcPr>
          <w:p w:rsidR="004E2AC4" w:rsidRPr="003A6D05" w:rsidRDefault="004E2AC4" w:rsidP="003A4753">
            <w:pPr>
              <w:pStyle w:val="Default"/>
              <w:ind w:firstLine="567"/>
              <w:jc w:val="both"/>
            </w:pPr>
            <w:r w:rsidRPr="003A6D05">
              <w:rPr>
                <w:b/>
                <w:bCs/>
              </w:rPr>
              <w:t>Участие студентов в научно-исследовательской работе</w:t>
            </w:r>
            <w:r w:rsidR="003A4753" w:rsidRPr="003A6D05">
              <w:rPr>
                <w:b/>
                <w:bCs/>
              </w:rPr>
              <w:t>.</w:t>
            </w:r>
          </w:p>
          <w:p w:rsidR="003A4753" w:rsidRPr="003A6D05" w:rsidRDefault="004E2AC4" w:rsidP="003A4753">
            <w:pPr>
              <w:pStyle w:val="Default"/>
              <w:ind w:firstLine="567"/>
              <w:jc w:val="both"/>
            </w:pPr>
            <w:r w:rsidRPr="003A6D05">
              <w:t xml:space="preserve">Участие в научной работе позволяет студентам реализовать творческий потенциал в процессе учебы в </w:t>
            </w:r>
            <w:r w:rsidR="003A4753" w:rsidRPr="003A6D05">
              <w:t>техникуме</w:t>
            </w:r>
            <w:r w:rsidRPr="003A6D05">
              <w:t xml:space="preserve">. </w:t>
            </w:r>
          </w:p>
          <w:p w:rsidR="004E2AC4" w:rsidRPr="003A6D05" w:rsidRDefault="004E2AC4" w:rsidP="003A4753">
            <w:pPr>
              <w:pStyle w:val="Default"/>
              <w:pageBreakBefore/>
              <w:ind w:firstLine="567"/>
              <w:jc w:val="both"/>
            </w:pPr>
            <w:r w:rsidRPr="003A6D05">
              <w:t xml:space="preserve">В общем виде НИР студентов (НИРС) состоит из следующих элементов: </w:t>
            </w:r>
          </w:p>
          <w:p w:rsidR="004E2AC4" w:rsidRPr="003A6D05" w:rsidRDefault="004E2AC4" w:rsidP="003A4753">
            <w:pPr>
              <w:pStyle w:val="Default"/>
              <w:ind w:firstLine="567"/>
              <w:jc w:val="both"/>
            </w:pPr>
            <w:r w:rsidRPr="003A6D05">
              <w:t>- работа в кружк</w:t>
            </w:r>
            <w:r w:rsidR="003A4753" w:rsidRPr="003A6D05">
              <w:t>е</w:t>
            </w:r>
            <w:r w:rsidRPr="003A6D05">
              <w:t xml:space="preserve">; </w:t>
            </w:r>
          </w:p>
          <w:p w:rsidR="004E2AC4" w:rsidRPr="003A6D05" w:rsidRDefault="004E2AC4" w:rsidP="003A4753">
            <w:pPr>
              <w:pStyle w:val="Default"/>
              <w:ind w:firstLine="567"/>
              <w:jc w:val="both"/>
            </w:pPr>
            <w:r w:rsidRPr="003A6D05">
              <w:t xml:space="preserve">- участие в конкурсах научных работ; </w:t>
            </w:r>
          </w:p>
          <w:p w:rsidR="004E2AC4" w:rsidRPr="003A6D05" w:rsidRDefault="004E2AC4" w:rsidP="003A4753">
            <w:pPr>
              <w:pStyle w:val="Default"/>
              <w:ind w:firstLine="567"/>
              <w:jc w:val="both"/>
            </w:pPr>
            <w:r w:rsidRPr="003A6D05">
              <w:t xml:space="preserve">- участие в выставках научных работ; </w:t>
            </w:r>
          </w:p>
          <w:p w:rsidR="004E2AC4" w:rsidRPr="003A6D05" w:rsidRDefault="004E2AC4" w:rsidP="003A4753">
            <w:pPr>
              <w:pStyle w:val="Default"/>
              <w:ind w:firstLine="567"/>
              <w:jc w:val="both"/>
            </w:pPr>
            <w:r w:rsidRPr="003A6D05">
              <w:t xml:space="preserve">- участие в студенческих конференциях; </w:t>
            </w:r>
          </w:p>
          <w:p w:rsidR="004E2AC4" w:rsidRPr="003A6D05" w:rsidRDefault="004E2AC4" w:rsidP="003A4753">
            <w:pPr>
              <w:pStyle w:val="Default"/>
              <w:ind w:firstLine="567"/>
              <w:jc w:val="both"/>
            </w:pPr>
            <w:r w:rsidRPr="003A6D05">
              <w:t xml:space="preserve">- подготовка студенческих публикаций. </w:t>
            </w:r>
          </w:p>
          <w:p w:rsidR="004E2AC4" w:rsidRPr="003A6D05" w:rsidRDefault="004E2AC4" w:rsidP="003A4753">
            <w:pPr>
              <w:pStyle w:val="Default"/>
              <w:ind w:firstLine="567"/>
              <w:jc w:val="both"/>
            </w:pPr>
            <w:r w:rsidRPr="003A6D05">
              <w:t xml:space="preserve">Процесс обучения способствует развитию у студентов задатков к научным исследованиям – памяти, наблюдательности, воображения, самостоятельности суждений и выводов. Каждый из перечисленных компонентов необходим для самостоятельной исследовательской работы. </w:t>
            </w:r>
          </w:p>
          <w:p w:rsidR="004E2AC4" w:rsidRPr="003A6D05" w:rsidRDefault="004E2AC4" w:rsidP="003A4753">
            <w:pPr>
              <w:pStyle w:val="Default"/>
              <w:ind w:firstLine="567"/>
              <w:jc w:val="both"/>
            </w:pPr>
            <w:r w:rsidRPr="003A6D05">
              <w:t xml:space="preserve">Наряду с выполнением научных исследований студенты принимают участие в сборе и обработке статистических данных, составлении и подготовке различной компьютерной продукции. Результаты научных исследований студенты представляют на конференциях, научных семинарах кафедр и т.д. </w:t>
            </w:r>
          </w:p>
          <w:p w:rsidR="004E2AC4" w:rsidRPr="003A6D05" w:rsidRDefault="0076027D" w:rsidP="003A4753">
            <w:pPr>
              <w:pStyle w:val="Default"/>
              <w:ind w:firstLine="567"/>
              <w:jc w:val="both"/>
            </w:pPr>
            <w:r w:rsidRPr="003A6D05">
              <w:t>Самостоятельная работа студентов выполняется в отдельной тетради и сдается на проверку преподавателю после изучения теоретического материала.</w:t>
            </w:r>
          </w:p>
          <w:p w:rsidR="0076027D" w:rsidRPr="003A6D05" w:rsidRDefault="0076027D" w:rsidP="003A4753">
            <w:pPr>
              <w:pStyle w:val="Default"/>
              <w:ind w:firstLine="567"/>
              <w:jc w:val="both"/>
            </w:pPr>
          </w:p>
        </w:tc>
      </w:tr>
    </w:tbl>
    <w:p w:rsidR="001058AB" w:rsidRPr="003A6D05" w:rsidRDefault="001058AB" w:rsidP="00DD3406">
      <w:pPr>
        <w:jc w:val="both"/>
        <w:rPr>
          <w:b/>
          <w:i/>
        </w:rPr>
      </w:pPr>
    </w:p>
    <w:p w:rsidR="001058AB" w:rsidRPr="003A6D05" w:rsidRDefault="001058AB">
      <w:pPr>
        <w:spacing w:after="200" w:line="276" w:lineRule="auto"/>
        <w:rPr>
          <w:b/>
          <w:i/>
        </w:rPr>
      </w:pPr>
      <w:r w:rsidRPr="003A6D05">
        <w:rPr>
          <w:b/>
          <w:i/>
        </w:rPr>
        <w:br w:type="page"/>
      </w:r>
    </w:p>
    <w:p w:rsidR="00616731" w:rsidRPr="003A6D05" w:rsidRDefault="00331785" w:rsidP="00DD3406">
      <w:pPr>
        <w:jc w:val="both"/>
        <w:rPr>
          <w:b/>
          <w:i/>
        </w:rPr>
      </w:pPr>
      <w:r w:rsidRPr="003A6D05">
        <w:rPr>
          <w:b/>
          <w:i/>
        </w:rPr>
        <w:lastRenderedPageBreak/>
        <w:t xml:space="preserve">Раздел 1. </w:t>
      </w:r>
      <w:r w:rsidR="002E6E1C" w:rsidRPr="003A6D05">
        <w:rPr>
          <w:b/>
          <w:i/>
        </w:rPr>
        <w:t xml:space="preserve">Основы цитологии. Клетка. </w:t>
      </w:r>
    </w:p>
    <w:p w:rsidR="002E6E1C" w:rsidRPr="003A6D05" w:rsidRDefault="004133BE" w:rsidP="00DD3406">
      <w:pPr>
        <w:jc w:val="both"/>
      </w:pPr>
      <w:r w:rsidRPr="003A6D05">
        <w:t>Тема 1.</w:t>
      </w:r>
      <w:r w:rsidR="00465A77" w:rsidRPr="003A6D05">
        <w:t>2</w:t>
      </w:r>
      <w:r w:rsidRPr="003A6D05">
        <w:t xml:space="preserve">. </w:t>
      </w:r>
      <w:r w:rsidR="00465A77" w:rsidRPr="003A6D05">
        <w:t>Органические вещества клетки. Углеводы. Липиды.</w:t>
      </w:r>
    </w:p>
    <w:p w:rsidR="00465A77" w:rsidRPr="003A6D05" w:rsidRDefault="00465A77" w:rsidP="00DD3406">
      <w:pPr>
        <w:jc w:val="both"/>
      </w:pPr>
    </w:p>
    <w:p w:rsidR="00D87274" w:rsidRPr="003A6D05" w:rsidRDefault="00465A77" w:rsidP="00D87274">
      <w:pPr>
        <w:ind w:firstLine="540"/>
        <w:jc w:val="center"/>
        <w:rPr>
          <w:b/>
        </w:rPr>
      </w:pPr>
      <w:r w:rsidRPr="003A6D05">
        <w:rPr>
          <w:b/>
        </w:rPr>
        <w:t xml:space="preserve">Самостоятельная </w:t>
      </w:r>
      <w:r w:rsidR="004133BE" w:rsidRPr="003A6D05">
        <w:rPr>
          <w:b/>
        </w:rPr>
        <w:t xml:space="preserve"> </w:t>
      </w:r>
      <w:r w:rsidR="00D87274" w:rsidRPr="003A6D05">
        <w:rPr>
          <w:b/>
        </w:rPr>
        <w:t>работа №1</w:t>
      </w:r>
      <w:r w:rsidR="001058AB" w:rsidRPr="003A6D05">
        <w:rPr>
          <w:b/>
        </w:rPr>
        <w:t xml:space="preserve"> (2 ч)</w:t>
      </w:r>
    </w:p>
    <w:p w:rsidR="00D87274" w:rsidRPr="003A6D05" w:rsidRDefault="00D87274" w:rsidP="00D87274">
      <w:pPr>
        <w:ind w:firstLine="540"/>
        <w:jc w:val="center"/>
        <w:rPr>
          <w:b/>
        </w:rPr>
      </w:pPr>
    </w:p>
    <w:p w:rsidR="004133BE" w:rsidRPr="003A6D05" w:rsidRDefault="00465A77" w:rsidP="00F95053">
      <w:pPr>
        <w:jc w:val="center"/>
        <w:rPr>
          <w:b/>
        </w:rPr>
      </w:pPr>
      <w:r w:rsidRPr="003A6D05">
        <w:rPr>
          <w:b/>
        </w:rPr>
        <w:t>Составление таблицы по теме «Химическая организация клетки»</w:t>
      </w:r>
      <w:r w:rsidR="004133BE" w:rsidRPr="003A6D05">
        <w:rPr>
          <w:b/>
        </w:rPr>
        <w:t>.</w:t>
      </w:r>
    </w:p>
    <w:p w:rsidR="00D87274" w:rsidRPr="003A6D05" w:rsidRDefault="00D87274" w:rsidP="00D87274">
      <w:pPr>
        <w:pStyle w:val="11"/>
        <w:jc w:val="center"/>
        <w:rPr>
          <w:b/>
          <w:sz w:val="24"/>
          <w:szCs w:val="24"/>
        </w:rPr>
      </w:pPr>
    </w:p>
    <w:p w:rsidR="00F67F7C" w:rsidRPr="003A6D05" w:rsidRDefault="00F67F7C" w:rsidP="00C4331D">
      <w:pPr>
        <w:pStyle w:val="11"/>
        <w:ind w:firstLine="426"/>
        <w:jc w:val="both"/>
        <w:rPr>
          <w:sz w:val="24"/>
          <w:szCs w:val="24"/>
        </w:rPr>
      </w:pPr>
      <w:r w:rsidRPr="003A6D05">
        <w:rPr>
          <w:b/>
          <w:sz w:val="24"/>
          <w:szCs w:val="24"/>
        </w:rPr>
        <w:t xml:space="preserve">Цель работы: </w:t>
      </w:r>
      <w:r w:rsidRPr="003A6D05">
        <w:rPr>
          <w:sz w:val="24"/>
          <w:szCs w:val="24"/>
        </w:rPr>
        <w:t>систематизировать</w:t>
      </w:r>
      <w:r w:rsidR="002A02F8">
        <w:rPr>
          <w:sz w:val="24"/>
          <w:szCs w:val="24"/>
        </w:rPr>
        <w:t xml:space="preserve"> теоретический материал по теме, сформировать</w:t>
      </w:r>
      <w:r w:rsidR="00357422">
        <w:rPr>
          <w:sz w:val="24"/>
          <w:szCs w:val="24"/>
        </w:rPr>
        <w:t xml:space="preserve"> умение анализировать текст, выявлять необходимые сведения, развивать мышление, самостоятельность, активность.</w:t>
      </w:r>
    </w:p>
    <w:p w:rsidR="00F67F7C" w:rsidRPr="003A6D05" w:rsidRDefault="00F67F7C" w:rsidP="00F67F7C">
      <w:pPr>
        <w:pStyle w:val="11"/>
        <w:jc w:val="both"/>
        <w:rPr>
          <w:b/>
          <w:sz w:val="24"/>
          <w:szCs w:val="24"/>
        </w:rPr>
      </w:pPr>
    </w:p>
    <w:p w:rsidR="00175C84" w:rsidRPr="003A6D05" w:rsidRDefault="00465A77" w:rsidP="00175C84">
      <w:pPr>
        <w:pStyle w:val="af2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331D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="00175C84" w:rsidRPr="003A6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C84" w:rsidRPr="003A6D05">
        <w:rPr>
          <w:rFonts w:ascii="Times New Roman" w:eastAsia="MS Mincho" w:hAnsi="Times New Roman" w:cs="Times New Roman"/>
          <w:sz w:val="24"/>
          <w:szCs w:val="24"/>
        </w:rPr>
        <w:t xml:space="preserve">Учебник: Беляев Д.К., Дымшица Г.М.  Общая биология.- М.: Просвещение, 2005. Глава </w:t>
      </w:r>
      <w:r w:rsidR="00175C84" w:rsidRPr="003A6D05">
        <w:rPr>
          <w:rFonts w:ascii="Times New Roman" w:eastAsia="MS Mincho" w:hAnsi="Times New Roman" w:cs="Times New Roman"/>
          <w:sz w:val="24"/>
          <w:szCs w:val="24"/>
          <w:lang w:val="en-US"/>
        </w:rPr>
        <w:t>I</w:t>
      </w:r>
      <w:r w:rsidR="00175C84" w:rsidRPr="003A6D05">
        <w:rPr>
          <w:rFonts w:ascii="Times New Roman" w:eastAsia="MS Mincho" w:hAnsi="Times New Roman" w:cs="Times New Roman"/>
          <w:sz w:val="24"/>
          <w:szCs w:val="24"/>
        </w:rPr>
        <w:t>. §1-</w:t>
      </w:r>
      <w:r w:rsidR="00FD5C90" w:rsidRPr="003A6D05">
        <w:rPr>
          <w:rFonts w:ascii="Times New Roman" w:eastAsia="MS Mincho" w:hAnsi="Times New Roman" w:cs="Times New Roman"/>
          <w:sz w:val="24"/>
          <w:szCs w:val="24"/>
        </w:rPr>
        <w:t>3, 5</w:t>
      </w:r>
      <w:r w:rsidR="00175C84" w:rsidRPr="003A6D05">
        <w:rPr>
          <w:rFonts w:ascii="Times New Roman" w:eastAsia="MS Mincho" w:hAnsi="Times New Roman" w:cs="Times New Roman"/>
          <w:sz w:val="24"/>
          <w:szCs w:val="24"/>
        </w:rPr>
        <w:t xml:space="preserve"> (стр. 8-</w:t>
      </w:r>
      <w:r w:rsidR="00FD5C90" w:rsidRPr="003A6D05">
        <w:rPr>
          <w:rFonts w:ascii="Times New Roman" w:eastAsia="MS Mincho" w:hAnsi="Times New Roman" w:cs="Times New Roman"/>
          <w:sz w:val="24"/>
          <w:szCs w:val="24"/>
        </w:rPr>
        <w:t>24, 28-30</w:t>
      </w:r>
      <w:r w:rsidR="00175C84" w:rsidRPr="003A6D05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D87274" w:rsidRPr="003A6D05" w:rsidRDefault="00D87274" w:rsidP="00D87274">
      <w:pPr>
        <w:ind w:firstLine="540"/>
        <w:jc w:val="center"/>
        <w:rPr>
          <w:b/>
        </w:rPr>
      </w:pPr>
      <w:r w:rsidRPr="003A6D05">
        <w:rPr>
          <w:b/>
        </w:rPr>
        <w:t>Ход работы:</w:t>
      </w:r>
    </w:p>
    <w:p w:rsidR="00175C84" w:rsidRPr="003A6D05" w:rsidRDefault="00175C84" w:rsidP="00175C84">
      <w:pPr>
        <w:ind w:firstLine="540"/>
        <w:jc w:val="both"/>
      </w:pPr>
      <w:r w:rsidRPr="003A6D05">
        <w:t xml:space="preserve">Заполните </w:t>
      </w:r>
      <w:r w:rsidR="006016D8" w:rsidRPr="003A6D05">
        <w:t xml:space="preserve">в тетради для самостоятельных работ </w:t>
      </w:r>
      <w:r w:rsidRPr="003A6D05">
        <w:t>таблицу 1 на основе теоретического материала учебника.</w:t>
      </w:r>
      <w:r w:rsidR="00124EEF" w:rsidRPr="003A6D05">
        <w:t xml:space="preserve"> </w:t>
      </w:r>
    </w:p>
    <w:p w:rsidR="00175C84" w:rsidRPr="003A6D05" w:rsidRDefault="00175C84" w:rsidP="00175C84">
      <w:pPr>
        <w:ind w:firstLine="540"/>
        <w:jc w:val="right"/>
        <w:rPr>
          <w:i/>
        </w:rPr>
      </w:pPr>
      <w:r w:rsidRPr="003A6D05">
        <w:rPr>
          <w:i/>
        </w:rPr>
        <w:t>Таблица 1. Химический состав клетки</w:t>
      </w:r>
      <w:r w:rsidR="00893BE5" w:rsidRPr="003A6D05">
        <w:rPr>
          <w:i/>
        </w:rPr>
        <w:t>.</w:t>
      </w:r>
    </w:p>
    <w:tbl>
      <w:tblPr>
        <w:tblW w:w="9640" w:type="dxa"/>
        <w:tblInd w:w="-34" w:type="dxa"/>
        <w:tblLook w:val="0000"/>
      </w:tblPr>
      <w:tblGrid>
        <w:gridCol w:w="1964"/>
        <w:gridCol w:w="2011"/>
        <w:gridCol w:w="2880"/>
        <w:gridCol w:w="2785"/>
      </w:tblGrid>
      <w:tr w:rsidR="00175C84" w:rsidRPr="003A6D05" w:rsidTr="00175C84">
        <w:trPr>
          <w:trHeight w:val="630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5C84" w:rsidRPr="003A6D05" w:rsidRDefault="00175C84" w:rsidP="0076027D">
            <w:pPr>
              <w:jc w:val="center"/>
            </w:pPr>
            <w:r w:rsidRPr="003A6D05">
              <w:t>Вещества клетки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84" w:rsidRPr="003A6D05" w:rsidRDefault="00175C84" w:rsidP="0076027D">
            <w:pPr>
              <w:jc w:val="center"/>
            </w:pPr>
            <w:r w:rsidRPr="003A6D05">
              <w:t>Примеры, строение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84" w:rsidRPr="003A6D05" w:rsidRDefault="00175C84" w:rsidP="0076027D">
            <w:pPr>
              <w:jc w:val="center"/>
            </w:pPr>
            <w:r w:rsidRPr="003A6D05">
              <w:t>Функции</w:t>
            </w:r>
          </w:p>
        </w:tc>
      </w:tr>
      <w:tr w:rsidR="00175C84" w:rsidRPr="003A6D05" w:rsidTr="00175C84">
        <w:trPr>
          <w:trHeight w:val="31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5C84" w:rsidRPr="003A6D05" w:rsidRDefault="00175C84" w:rsidP="0076027D">
            <w:pPr>
              <w:jc w:val="center"/>
              <w:rPr>
                <w:bCs/>
              </w:rPr>
            </w:pPr>
            <w:r w:rsidRPr="003A6D05">
              <w:rPr>
                <w:bCs/>
              </w:rPr>
              <w:t>1. Химические элементы:</w:t>
            </w:r>
          </w:p>
        </w:tc>
      </w:tr>
      <w:tr w:rsidR="00175C84" w:rsidRPr="003A6D05" w:rsidTr="00175C84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C84" w:rsidRPr="003A6D05" w:rsidRDefault="00175C84" w:rsidP="0076027D">
            <w:r w:rsidRPr="003A6D05">
              <w:t>Макроэлементы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C84" w:rsidRPr="003A6D05" w:rsidRDefault="00175C84" w:rsidP="0076027D">
            <w:r w:rsidRPr="003A6D05"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C84" w:rsidRPr="003A6D05" w:rsidRDefault="00175C84" w:rsidP="0076027D">
            <w:r w:rsidRPr="003A6D05">
              <w:t> </w:t>
            </w:r>
          </w:p>
        </w:tc>
      </w:tr>
      <w:tr w:rsidR="00175C84" w:rsidRPr="003A6D05" w:rsidTr="00175C84">
        <w:trPr>
          <w:trHeight w:val="315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84" w:rsidRPr="003A6D05" w:rsidRDefault="00175C84" w:rsidP="004A373D">
            <w:r w:rsidRPr="003A6D05">
              <w:t>Микроэлем</w:t>
            </w:r>
            <w:r w:rsidR="004A373D" w:rsidRPr="003A6D05">
              <w:t>е</w:t>
            </w:r>
            <w:r w:rsidRPr="003A6D05">
              <w:t>нты: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C84" w:rsidRPr="003A6D05" w:rsidRDefault="00175C84" w:rsidP="0076027D">
            <w:r w:rsidRPr="003A6D05">
              <w:t>Металлы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C84" w:rsidRPr="003A6D05" w:rsidRDefault="00175C84" w:rsidP="0076027D">
            <w:r w:rsidRPr="003A6D05"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C84" w:rsidRPr="003A6D05" w:rsidRDefault="00175C84" w:rsidP="0076027D">
            <w:r w:rsidRPr="003A6D05">
              <w:t> </w:t>
            </w:r>
          </w:p>
        </w:tc>
      </w:tr>
      <w:tr w:rsidR="00175C84" w:rsidRPr="003A6D05" w:rsidTr="00175C84">
        <w:trPr>
          <w:trHeight w:val="315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84" w:rsidRPr="003A6D05" w:rsidRDefault="00175C84" w:rsidP="0076027D"/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C84" w:rsidRPr="003A6D05" w:rsidRDefault="00175C84" w:rsidP="0076027D">
            <w:r w:rsidRPr="003A6D05">
              <w:t>Неметаллы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C84" w:rsidRPr="003A6D05" w:rsidRDefault="00175C84" w:rsidP="0076027D">
            <w:r w:rsidRPr="003A6D05"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C84" w:rsidRPr="003A6D05" w:rsidRDefault="00175C84" w:rsidP="0076027D">
            <w:r w:rsidRPr="003A6D05">
              <w:t> </w:t>
            </w:r>
          </w:p>
        </w:tc>
      </w:tr>
      <w:tr w:rsidR="00175C84" w:rsidRPr="003A6D05" w:rsidTr="00175C84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C84" w:rsidRPr="003A6D05" w:rsidRDefault="00175C84" w:rsidP="0076027D">
            <w:proofErr w:type="spellStart"/>
            <w:r w:rsidRPr="003A6D05">
              <w:t>Ультрамикроэлементы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C84" w:rsidRPr="003A6D05" w:rsidRDefault="00175C84" w:rsidP="0076027D">
            <w:r w:rsidRPr="003A6D05"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C84" w:rsidRPr="003A6D05" w:rsidRDefault="00175C84" w:rsidP="0076027D">
            <w:r w:rsidRPr="003A6D05">
              <w:t> </w:t>
            </w:r>
          </w:p>
        </w:tc>
      </w:tr>
      <w:tr w:rsidR="00175C84" w:rsidRPr="003A6D05" w:rsidTr="00175C84">
        <w:trPr>
          <w:trHeight w:val="31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5C84" w:rsidRPr="003A6D05" w:rsidRDefault="00175C84" w:rsidP="0076027D">
            <w:pPr>
              <w:jc w:val="center"/>
              <w:rPr>
                <w:bCs/>
              </w:rPr>
            </w:pPr>
            <w:r w:rsidRPr="003A6D05">
              <w:rPr>
                <w:bCs/>
              </w:rPr>
              <w:t>2. Неорганические вещества:</w:t>
            </w:r>
          </w:p>
        </w:tc>
      </w:tr>
      <w:tr w:rsidR="00175C84" w:rsidRPr="003A6D05" w:rsidTr="00175C84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C84" w:rsidRPr="003A6D05" w:rsidRDefault="00175C84" w:rsidP="0076027D">
            <w:r w:rsidRPr="003A6D05">
              <w:t>Вода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C84" w:rsidRPr="003A6D05" w:rsidRDefault="00175C84" w:rsidP="0076027D">
            <w:r w:rsidRPr="003A6D05"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C84" w:rsidRPr="003A6D05" w:rsidRDefault="00175C84" w:rsidP="0076027D">
            <w:r w:rsidRPr="003A6D05">
              <w:t> </w:t>
            </w:r>
          </w:p>
        </w:tc>
      </w:tr>
      <w:tr w:rsidR="00175C84" w:rsidRPr="003A6D05" w:rsidTr="00175C84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C84" w:rsidRPr="003A6D05" w:rsidRDefault="00175C84" w:rsidP="0076027D">
            <w:r w:rsidRPr="003A6D05">
              <w:t>Минеральные вещества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C84" w:rsidRPr="003A6D05" w:rsidRDefault="00175C84" w:rsidP="0076027D">
            <w:r w:rsidRPr="003A6D05"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C84" w:rsidRPr="003A6D05" w:rsidRDefault="00175C84" w:rsidP="0076027D">
            <w:r w:rsidRPr="003A6D05">
              <w:t> </w:t>
            </w:r>
          </w:p>
        </w:tc>
      </w:tr>
      <w:tr w:rsidR="00175C84" w:rsidRPr="003A6D05" w:rsidTr="00175C84">
        <w:trPr>
          <w:trHeight w:val="31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5C84" w:rsidRPr="003A6D05" w:rsidRDefault="00175C84" w:rsidP="0076027D">
            <w:pPr>
              <w:jc w:val="center"/>
              <w:rPr>
                <w:bCs/>
              </w:rPr>
            </w:pPr>
            <w:r w:rsidRPr="003A6D05">
              <w:rPr>
                <w:bCs/>
              </w:rPr>
              <w:t>3. Органические вещества:</w:t>
            </w:r>
          </w:p>
        </w:tc>
      </w:tr>
      <w:tr w:rsidR="00175C84" w:rsidRPr="003A6D05" w:rsidTr="00FD5C90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C84" w:rsidRPr="003A6D05" w:rsidRDefault="00175C84" w:rsidP="0076027D">
            <w:r w:rsidRPr="003A6D05">
              <w:t>Углеводы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C84" w:rsidRPr="003A6D05" w:rsidRDefault="00175C84" w:rsidP="0076027D">
            <w:r w:rsidRPr="003A6D05"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C84" w:rsidRPr="003A6D05" w:rsidRDefault="00175C84" w:rsidP="0076027D">
            <w:r w:rsidRPr="003A6D05">
              <w:t> </w:t>
            </w:r>
          </w:p>
        </w:tc>
      </w:tr>
      <w:tr w:rsidR="00175C84" w:rsidRPr="003A6D05" w:rsidTr="00FD5C90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C84" w:rsidRPr="003A6D05" w:rsidRDefault="00175C84" w:rsidP="0076027D">
            <w:r w:rsidRPr="003A6D05">
              <w:t>Жиры (липиды)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C84" w:rsidRPr="003A6D05" w:rsidRDefault="00175C84" w:rsidP="0076027D">
            <w:r w:rsidRPr="003A6D05"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C84" w:rsidRPr="003A6D05" w:rsidRDefault="00175C84" w:rsidP="0076027D">
            <w:r w:rsidRPr="003A6D05">
              <w:t> </w:t>
            </w:r>
          </w:p>
        </w:tc>
      </w:tr>
      <w:tr w:rsidR="00FD5C90" w:rsidRPr="003A6D05" w:rsidTr="00FD5C90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C90" w:rsidRPr="003A6D05" w:rsidRDefault="00FD5C90" w:rsidP="0076027D">
            <w:r w:rsidRPr="003A6D05">
              <w:t>Белки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C90" w:rsidRPr="003A6D05" w:rsidRDefault="00FD5C90" w:rsidP="0076027D"/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C90" w:rsidRPr="003A6D05" w:rsidRDefault="00FD5C90" w:rsidP="0076027D"/>
        </w:tc>
      </w:tr>
      <w:tr w:rsidR="00FD5C90" w:rsidRPr="003A6D05" w:rsidTr="00FD5C90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C90" w:rsidRPr="003A6D05" w:rsidRDefault="00FD5C90" w:rsidP="0076027D">
            <w:r w:rsidRPr="003A6D05">
              <w:t>АТФ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C90" w:rsidRPr="003A6D05" w:rsidRDefault="00FD5C90" w:rsidP="0076027D"/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C90" w:rsidRPr="003A6D05" w:rsidRDefault="00FD5C90" w:rsidP="0076027D"/>
        </w:tc>
      </w:tr>
    </w:tbl>
    <w:p w:rsidR="003A6D05" w:rsidRDefault="003A6D05" w:rsidP="00410886">
      <w:pPr>
        <w:ind w:firstLine="540"/>
      </w:pPr>
    </w:p>
    <w:p w:rsidR="004A373D" w:rsidRPr="00357422" w:rsidRDefault="004A373D" w:rsidP="00410886">
      <w:pPr>
        <w:ind w:firstLine="540"/>
        <w:rPr>
          <w:b/>
        </w:rPr>
      </w:pPr>
      <w:r w:rsidRPr="00357422">
        <w:rPr>
          <w:b/>
        </w:rPr>
        <w:t>Критерии оценки</w:t>
      </w:r>
      <w:r w:rsidR="00357422">
        <w:rPr>
          <w:b/>
        </w:rPr>
        <w:t xml:space="preserve"> </w:t>
      </w:r>
      <w:proofErr w:type="gramStart"/>
      <w:r w:rsidR="00357422">
        <w:rPr>
          <w:b/>
        </w:rPr>
        <w:t>СР</w:t>
      </w:r>
      <w:proofErr w:type="gramEnd"/>
      <w:r w:rsidR="00357422">
        <w:rPr>
          <w:b/>
        </w:rPr>
        <w:t>№1</w:t>
      </w:r>
      <w:r w:rsidRPr="00357422">
        <w:rPr>
          <w:b/>
        </w:rPr>
        <w:t>: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3"/>
        <w:gridCol w:w="2127"/>
        <w:gridCol w:w="1275"/>
        <w:gridCol w:w="1452"/>
      </w:tblGrid>
      <w:tr w:rsidR="00835ACC" w:rsidRPr="003A6D05" w:rsidTr="002F4A4C"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5ACC" w:rsidRPr="003A6D05" w:rsidRDefault="00835ACC" w:rsidP="00835ACC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>Уровень качества</w:t>
            </w:r>
          </w:p>
          <w:p w:rsidR="00835ACC" w:rsidRPr="003A6D05" w:rsidRDefault="00835ACC" w:rsidP="00835ACC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FF0000"/>
                <w:kern w:val="24"/>
                <w:position w:val="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ACC" w:rsidRPr="003A6D05" w:rsidRDefault="00835ACC" w:rsidP="00835ACC">
            <w:pPr>
              <w:jc w:val="center"/>
            </w:pPr>
            <w:r w:rsidRPr="003A6D05">
              <w:t>Процент результативности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ACC" w:rsidRPr="003A6D05" w:rsidRDefault="00835ACC" w:rsidP="00835ACC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Качественная оценка уровня подготовки</w:t>
            </w:r>
          </w:p>
        </w:tc>
      </w:tr>
      <w:tr w:rsidR="00835ACC" w:rsidRPr="003A6D05" w:rsidTr="002F4A4C">
        <w:trPr>
          <w:trHeight w:val="440"/>
        </w:trPr>
        <w:tc>
          <w:tcPr>
            <w:tcW w:w="5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ACC" w:rsidRPr="003A6D05" w:rsidRDefault="00835ACC" w:rsidP="00835ACC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FF0000"/>
                <w:kern w:val="24"/>
                <w:position w:val="1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ACC" w:rsidRPr="003A6D05" w:rsidRDefault="00835ACC" w:rsidP="00835AC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ACC" w:rsidRPr="003A6D05" w:rsidRDefault="00835ACC" w:rsidP="00835ACC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</w:rPr>
              <w:t>балл (отметка)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ACC" w:rsidRPr="003A6D05" w:rsidRDefault="00835ACC" w:rsidP="00835ACC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вербальный аналог</w:t>
            </w:r>
          </w:p>
        </w:tc>
      </w:tr>
      <w:tr w:rsidR="008D7178" w:rsidRPr="003A6D05" w:rsidTr="009F7D7C">
        <w:trPr>
          <w:trHeight w:val="27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8D717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 xml:space="preserve">Таблица заполнена полностью правильно      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835ACC">
            <w:pPr>
              <w:jc w:val="center"/>
            </w:pPr>
            <w:r w:rsidRPr="003A6D05">
              <w:t>90-100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835ACC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5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835ACC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отлично</w:t>
            </w:r>
          </w:p>
        </w:tc>
      </w:tr>
      <w:tr w:rsidR="008D7178" w:rsidRPr="003A6D05" w:rsidTr="009F7D7C">
        <w:trPr>
          <w:trHeight w:val="27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8D717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kern w:val="24"/>
                <w:position w:val="1"/>
              </w:rPr>
            </w:pPr>
            <w:r>
              <w:rPr>
                <w:kern w:val="24"/>
                <w:position w:val="1"/>
              </w:rPr>
              <w:t>И</w:t>
            </w:r>
            <w:r w:rsidRPr="003A6D05">
              <w:rPr>
                <w:kern w:val="24"/>
                <w:position w:val="1"/>
              </w:rPr>
              <w:t>меется 1-2 ошибки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835AC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835ACC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835ACC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</w:p>
        </w:tc>
      </w:tr>
      <w:tr w:rsidR="00835ACC" w:rsidRPr="003A6D05" w:rsidTr="002F4A4C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ACC" w:rsidRPr="003A6D05" w:rsidRDefault="00835ACC" w:rsidP="006E022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 xml:space="preserve">Таблица заполнена полностью, но </w:t>
            </w:r>
            <w:r w:rsidR="006E0221" w:rsidRPr="003A6D05">
              <w:rPr>
                <w:kern w:val="24"/>
                <w:position w:val="1"/>
              </w:rPr>
              <w:t>имеется</w:t>
            </w:r>
            <w:r w:rsidRPr="003A6D05">
              <w:rPr>
                <w:kern w:val="24"/>
                <w:position w:val="1"/>
              </w:rPr>
              <w:t xml:space="preserve"> 3-5 ошибок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ACC" w:rsidRPr="003A6D05" w:rsidRDefault="00835ACC" w:rsidP="00835ACC">
            <w:pPr>
              <w:jc w:val="center"/>
            </w:pPr>
            <w:r w:rsidRPr="003A6D05">
              <w:t>80-89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ACC" w:rsidRPr="003A6D05" w:rsidRDefault="00835ACC" w:rsidP="00835ACC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ACC" w:rsidRPr="003A6D05" w:rsidRDefault="00835ACC" w:rsidP="00835ACC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хорошо</w:t>
            </w:r>
          </w:p>
        </w:tc>
      </w:tr>
      <w:tr w:rsidR="008D7178" w:rsidRPr="003A6D05" w:rsidTr="008D7178">
        <w:trPr>
          <w:trHeight w:val="3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8D7178">
            <w:pPr>
              <w:pStyle w:val="ac"/>
              <w:keepNext/>
              <w:keepLines/>
              <w:suppressLineNumbers/>
              <w:tabs>
                <w:tab w:val="left" w:pos="0"/>
              </w:tabs>
              <w:suppressAutoHyphens/>
              <w:ind w:left="0"/>
              <w:jc w:val="center"/>
              <w:textAlignment w:val="baseline"/>
              <w:rPr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 xml:space="preserve">Таблица заполнена </w:t>
            </w:r>
            <w:r>
              <w:rPr>
                <w:kern w:val="24"/>
                <w:position w:val="1"/>
              </w:rPr>
              <w:t xml:space="preserve">более </w:t>
            </w:r>
            <w:r w:rsidRPr="003A6D05">
              <w:rPr>
                <w:kern w:val="24"/>
                <w:position w:val="1"/>
              </w:rPr>
              <w:t xml:space="preserve">чем на 50%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835ACC">
            <w:pPr>
              <w:jc w:val="center"/>
            </w:pPr>
            <w:r w:rsidRPr="003A6D05">
              <w:t>70-79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835ACC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3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6E0221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3A6D05">
              <w:rPr>
                <w:color w:val="000000"/>
                <w:kern w:val="24"/>
                <w:position w:val="1"/>
              </w:rPr>
              <w:t>удовл</w:t>
            </w:r>
            <w:proofErr w:type="spellEnd"/>
            <w:r w:rsidRPr="003A6D05">
              <w:rPr>
                <w:color w:val="000000"/>
                <w:kern w:val="24"/>
                <w:position w:val="1"/>
              </w:rPr>
              <w:t>.</w:t>
            </w:r>
          </w:p>
        </w:tc>
      </w:tr>
      <w:tr w:rsidR="008D7178" w:rsidRPr="003A6D05" w:rsidTr="009F7D7C">
        <w:trPr>
          <w:trHeight w:val="5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6E0221">
            <w:pPr>
              <w:pStyle w:val="ac"/>
              <w:keepNext/>
              <w:keepLines/>
              <w:suppressLineNumbers/>
              <w:tabs>
                <w:tab w:val="left" w:pos="0"/>
              </w:tabs>
              <w:suppressAutoHyphens/>
              <w:ind w:left="0"/>
              <w:jc w:val="center"/>
              <w:textAlignment w:val="baseline"/>
              <w:rPr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>Таблица заполнена полностью, но имеется  5-7 ошибок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835AC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835ACC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6E022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</w:p>
        </w:tc>
      </w:tr>
      <w:tr w:rsidR="008D7178" w:rsidRPr="003A6D05" w:rsidTr="008D7178">
        <w:trPr>
          <w:trHeight w:val="21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8D717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  <w:r w:rsidRPr="003A6D05">
              <w:rPr>
                <w:color w:val="000000"/>
                <w:kern w:val="24"/>
                <w:position w:val="1"/>
              </w:rPr>
              <w:t xml:space="preserve">Таблица заполнена </w:t>
            </w:r>
            <w:r>
              <w:rPr>
                <w:color w:val="000000"/>
                <w:kern w:val="24"/>
                <w:position w:val="1"/>
              </w:rPr>
              <w:t>менее</w:t>
            </w:r>
            <w:r w:rsidRPr="003A6D05">
              <w:rPr>
                <w:color w:val="000000"/>
                <w:kern w:val="24"/>
                <w:position w:val="1"/>
              </w:rPr>
              <w:t xml:space="preserve"> чем на 50%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835ACC">
            <w:pPr>
              <w:jc w:val="center"/>
            </w:pPr>
            <w:r w:rsidRPr="003A6D05">
              <w:t>менее 70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835ACC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2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6E0221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3A6D05">
              <w:rPr>
                <w:color w:val="000000"/>
                <w:kern w:val="24"/>
                <w:position w:val="1"/>
              </w:rPr>
              <w:t>неудовл</w:t>
            </w:r>
            <w:proofErr w:type="spellEnd"/>
            <w:r w:rsidRPr="003A6D05">
              <w:rPr>
                <w:color w:val="000000"/>
                <w:kern w:val="24"/>
                <w:position w:val="1"/>
              </w:rPr>
              <w:t>.</w:t>
            </w:r>
          </w:p>
        </w:tc>
      </w:tr>
      <w:tr w:rsidR="008D7178" w:rsidRPr="003A6D05" w:rsidTr="008D7178">
        <w:trPr>
          <w:trHeight w:val="22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6E022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>Таблица заполнена полностью, но имеется  8 - 10 ошибок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835AC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835ACC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6E022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</w:p>
        </w:tc>
      </w:tr>
    </w:tbl>
    <w:p w:rsidR="004A373D" w:rsidRDefault="004A373D" w:rsidP="00410886">
      <w:pPr>
        <w:ind w:firstLine="540"/>
      </w:pPr>
    </w:p>
    <w:p w:rsidR="00410886" w:rsidRPr="003A6D05" w:rsidRDefault="00410886" w:rsidP="00410886">
      <w:pPr>
        <w:ind w:firstLine="540"/>
      </w:pPr>
      <w:r w:rsidRPr="003A6D05">
        <w:lastRenderedPageBreak/>
        <w:t>Тема 1.3. Биополимеры. Белки. Нуклеиновые кислоты.</w:t>
      </w:r>
    </w:p>
    <w:p w:rsidR="00410886" w:rsidRPr="003A6D05" w:rsidRDefault="00410886" w:rsidP="00410886">
      <w:pPr>
        <w:ind w:firstLine="540"/>
        <w:jc w:val="both"/>
        <w:rPr>
          <w:b/>
        </w:rPr>
      </w:pPr>
    </w:p>
    <w:p w:rsidR="00465A77" w:rsidRPr="003A6D05" w:rsidRDefault="00465A77" w:rsidP="00465A77">
      <w:pPr>
        <w:ind w:firstLine="540"/>
        <w:jc w:val="center"/>
        <w:rPr>
          <w:b/>
        </w:rPr>
      </w:pPr>
      <w:r w:rsidRPr="003A6D05">
        <w:rPr>
          <w:b/>
        </w:rPr>
        <w:t>Самостоятельная  работа №2</w:t>
      </w:r>
      <w:r w:rsidR="001058AB" w:rsidRPr="003A6D05">
        <w:rPr>
          <w:b/>
        </w:rPr>
        <w:t xml:space="preserve"> (2 ч)</w:t>
      </w:r>
    </w:p>
    <w:p w:rsidR="00465A77" w:rsidRPr="003A6D05" w:rsidRDefault="00465A77" w:rsidP="00465A77">
      <w:pPr>
        <w:ind w:firstLine="540"/>
        <w:jc w:val="center"/>
        <w:rPr>
          <w:b/>
        </w:rPr>
      </w:pPr>
    </w:p>
    <w:p w:rsidR="00465A77" w:rsidRPr="003A6D05" w:rsidRDefault="00465A77" w:rsidP="00F95053">
      <w:pPr>
        <w:jc w:val="center"/>
        <w:rPr>
          <w:b/>
        </w:rPr>
      </w:pPr>
      <w:r w:rsidRPr="003A6D05">
        <w:rPr>
          <w:b/>
        </w:rPr>
        <w:t>Составление таблицы по теме «Нуклеиновые кислоты».</w:t>
      </w:r>
    </w:p>
    <w:p w:rsidR="00465A77" w:rsidRPr="003A6D05" w:rsidRDefault="00465A77" w:rsidP="00465A77">
      <w:pPr>
        <w:pStyle w:val="11"/>
        <w:jc w:val="center"/>
        <w:rPr>
          <w:b/>
          <w:sz w:val="24"/>
          <w:szCs w:val="24"/>
        </w:rPr>
      </w:pPr>
    </w:p>
    <w:p w:rsidR="00984C38" w:rsidRPr="003A6D05" w:rsidRDefault="00984C38" w:rsidP="00C4331D">
      <w:pPr>
        <w:pStyle w:val="11"/>
        <w:ind w:firstLine="284"/>
        <w:jc w:val="both"/>
        <w:rPr>
          <w:sz w:val="24"/>
          <w:szCs w:val="24"/>
        </w:rPr>
      </w:pPr>
      <w:r w:rsidRPr="003A6D05">
        <w:rPr>
          <w:b/>
          <w:sz w:val="24"/>
          <w:szCs w:val="24"/>
        </w:rPr>
        <w:t xml:space="preserve">Цель работы: </w:t>
      </w:r>
      <w:r w:rsidR="002F4A4C" w:rsidRPr="003A6D05">
        <w:rPr>
          <w:sz w:val="24"/>
          <w:szCs w:val="24"/>
        </w:rPr>
        <w:t>закрепить</w:t>
      </w:r>
      <w:r w:rsidR="002060EB" w:rsidRPr="003A6D05">
        <w:rPr>
          <w:sz w:val="24"/>
          <w:szCs w:val="24"/>
        </w:rPr>
        <w:t xml:space="preserve">, систематизировать и </w:t>
      </w:r>
      <w:r w:rsidR="002F4A4C" w:rsidRPr="003A6D05">
        <w:rPr>
          <w:sz w:val="24"/>
          <w:szCs w:val="24"/>
        </w:rPr>
        <w:t>углубить знания по теме</w:t>
      </w:r>
      <w:r w:rsidR="00357422">
        <w:rPr>
          <w:sz w:val="24"/>
          <w:szCs w:val="24"/>
        </w:rPr>
        <w:t>, сформировать умение самостоятельно работать с литературой.</w:t>
      </w:r>
    </w:p>
    <w:p w:rsidR="00175C84" w:rsidRPr="003A6D05" w:rsidRDefault="00175C84" w:rsidP="00175C84">
      <w:pPr>
        <w:pStyle w:val="af2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331D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3A6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D05">
        <w:rPr>
          <w:rFonts w:ascii="Times New Roman" w:eastAsia="MS Mincho" w:hAnsi="Times New Roman" w:cs="Times New Roman"/>
          <w:sz w:val="24"/>
          <w:szCs w:val="24"/>
        </w:rPr>
        <w:t xml:space="preserve">Учебник: Беляев Д.К., Дымшица Г.М.  Общая биология.- М.: Просвещение, 2005. Глава </w:t>
      </w:r>
      <w:r w:rsidRPr="003A6D05">
        <w:rPr>
          <w:rFonts w:ascii="Times New Roman" w:eastAsia="MS Mincho" w:hAnsi="Times New Roman" w:cs="Times New Roman"/>
          <w:sz w:val="24"/>
          <w:szCs w:val="24"/>
          <w:lang w:val="en-US"/>
        </w:rPr>
        <w:t>I</w:t>
      </w:r>
      <w:r w:rsidRPr="003A6D05">
        <w:rPr>
          <w:rFonts w:ascii="Times New Roman" w:eastAsia="MS Mincho" w:hAnsi="Times New Roman" w:cs="Times New Roman"/>
          <w:sz w:val="24"/>
          <w:szCs w:val="24"/>
        </w:rPr>
        <w:t>. §</w:t>
      </w:r>
      <w:r w:rsidR="00FD5C90" w:rsidRPr="003A6D05">
        <w:rPr>
          <w:rFonts w:ascii="Times New Roman" w:eastAsia="MS Mincho" w:hAnsi="Times New Roman" w:cs="Times New Roman"/>
          <w:sz w:val="24"/>
          <w:szCs w:val="24"/>
        </w:rPr>
        <w:t>4</w:t>
      </w:r>
      <w:r w:rsidRPr="003A6D05">
        <w:rPr>
          <w:rFonts w:ascii="Times New Roman" w:eastAsia="MS Mincho" w:hAnsi="Times New Roman" w:cs="Times New Roman"/>
          <w:sz w:val="24"/>
          <w:szCs w:val="24"/>
        </w:rPr>
        <w:t xml:space="preserve"> (стр. </w:t>
      </w:r>
      <w:r w:rsidR="00FD5C90" w:rsidRPr="003A6D05">
        <w:rPr>
          <w:rFonts w:ascii="Times New Roman" w:eastAsia="MS Mincho" w:hAnsi="Times New Roman" w:cs="Times New Roman"/>
          <w:sz w:val="24"/>
          <w:szCs w:val="24"/>
        </w:rPr>
        <w:t>25</w:t>
      </w:r>
      <w:r w:rsidRPr="003A6D05">
        <w:rPr>
          <w:rFonts w:ascii="Times New Roman" w:eastAsia="MS Mincho" w:hAnsi="Times New Roman" w:cs="Times New Roman"/>
          <w:sz w:val="24"/>
          <w:szCs w:val="24"/>
        </w:rPr>
        <w:t>-</w:t>
      </w:r>
      <w:r w:rsidR="00FD5C90" w:rsidRPr="003A6D05">
        <w:rPr>
          <w:rFonts w:ascii="Times New Roman" w:eastAsia="MS Mincho" w:hAnsi="Times New Roman" w:cs="Times New Roman"/>
          <w:sz w:val="24"/>
          <w:szCs w:val="24"/>
        </w:rPr>
        <w:t>28</w:t>
      </w:r>
      <w:r w:rsidRPr="003A6D05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465A77" w:rsidRPr="003A6D05" w:rsidRDefault="00465A77" w:rsidP="00357422">
      <w:pPr>
        <w:ind w:firstLine="540"/>
        <w:jc w:val="center"/>
        <w:rPr>
          <w:b/>
        </w:rPr>
      </w:pPr>
      <w:r w:rsidRPr="003A6D05">
        <w:rPr>
          <w:b/>
        </w:rPr>
        <w:t>Ход работы:</w:t>
      </w:r>
    </w:p>
    <w:p w:rsidR="00410886" w:rsidRPr="003A6D05" w:rsidRDefault="00FD5C90" w:rsidP="002060EB">
      <w:pPr>
        <w:ind w:firstLine="540"/>
        <w:jc w:val="both"/>
      </w:pPr>
      <w:r w:rsidRPr="003A6D05">
        <w:t xml:space="preserve">Заполните </w:t>
      </w:r>
      <w:r w:rsidR="002060EB" w:rsidRPr="003A6D05">
        <w:t xml:space="preserve">в тетради для самостоятельных работ </w:t>
      </w:r>
      <w:r w:rsidRPr="003A6D05">
        <w:t>таблицу 2 на основе теоретического материала учебника.</w:t>
      </w:r>
    </w:p>
    <w:p w:rsidR="00FD5C90" w:rsidRPr="003A6D05" w:rsidRDefault="00FD5C90" w:rsidP="00FD5C90">
      <w:pPr>
        <w:ind w:firstLine="540"/>
        <w:jc w:val="right"/>
        <w:rPr>
          <w:i/>
        </w:rPr>
      </w:pPr>
      <w:r w:rsidRPr="003A6D05">
        <w:rPr>
          <w:i/>
        </w:rPr>
        <w:t>Таблица 2. Нуклеиновые кислоты</w:t>
      </w:r>
      <w:r w:rsidR="00893BE5" w:rsidRPr="003A6D05">
        <w:rPr>
          <w:i/>
        </w:rPr>
        <w:t>.</w:t>
      </w:r>
    </w:p>
    <w:tbl>
      <w:tblPr>
        <w:tblStyle w:val="af8"/>
        <w:tblW w:w="0" w:type="auto"/>
        <w:tblLook w:val="04A0"/>
      </w:tblPr>
      <w:tblGrid>
        <w:gridCol w:w="1787"/>
        <w:gridCol w:w="1274"/>
        <w:gridCol w:w="1549"/>
        <w:gridCol w:w="1305"/>
        <w:gridCol w:w="1435"/>
        <w:gridCol w:w="1618"/>
        <w:gridCol w:w="1170"/>
      </w:tblGrid>
      <w:tr w:rsidR="00FD5C90" w:rsidRPr="003A6D05" w:rsidTr="002060EB">
        <w:tc>
          <w:tcPr>
            <w:tcW w:w="1787" w:type="dxa"/>
            <w:vAlign w:val="center"/>
          </w:tcPr>
          <w:p w:rsidR="00FD5C90" w:rsidRPr="003A6D05" w:rsidRDefault="00FD5C90" w:rsidP="001937AA">
            <w:pPr>
              <w:jc w:val="center"/>
            </w:pPr>
            <w:r w:rsidRPr="003A6D05">
              <w:t>Нуклеиновые кислоты</w:t>
            </w:r>
          </w:p>
        </w:tc>
        <w:tc>
          <w:tcPr>
            <w:tcW w:w="1274" w:type="dxa"/>
            <w:vAlign w:val="center"/>
          </w:tcPr>
          <w:p w:rsidR="00FD5C90" w:rsidRPr="003A6D05" w:rsidRDefault="00FD5C90" w:rsidP="001937AA">
            <w:pPr>
              <w:jc w:val="center"/>
            </w:pPr>
            <w:r w:rsidRPr="003A6D05">
              <w:t>Функции</w:t>
            </w:r>
          </w:p>
        </w:tc>
        <w:tc>
          <w:tcPr>
            <w:tcW w:w="1549" w:type="dxa"/>
            <w:vAlign w:val="center"/>
          </w:tcPr>
          <w:p w:rsidR="00FD5C90" w:rsidRPr="003A6D05" w:rsidRDefault="00FD5C90" w:rsidP="001937AA">
            <w:pPr>
              <w:jc w:val="center"/>
            </w:pPr>
            <w:r w:rsidRPr="003A6D05">
              <w:t>Место нахождения в клетке</w:t>
            </w:r>
          </w:p>
        </w:tc>
        <w:tc>
          <w:tcPr>
            <w:tcW w:w="1305" w:type="dxa"/>
            <w:vAlign w:val="center"/>
          </w:tcPr>
          <w:p w:rsidR="00FD5C90" w:rsidRPr="003A6D05" w:rsidRDefault="00FD5C90" w:rsidP="001937AA">
            <w:pPr>
              <w:jc w:val="center"/>
            </w:pPr>
            <w:r w:rsidRPr="003A6D05">
              <w:t>Строение</w:t>
            </w:r>
          </w:p>
        </w:tc>
        <w:tc>
          <w:tcPr>
            <w:tcW w:w="1435" w:type="dxa"/>
            <w:vAlign w:val="center"/>
          </w:tcPr>
          <w:p w:rsidR="00FD5C90" w:rsidRPr="003A6D05" w:rsidRDefault="00FD5C90" w:rsidP="001937AA">
            <w:pPr>
              <w:jc w:val="center"/>
            </w:pPr>
            <w:r w:rsidRPr="003A6D05">
              <w:t>Мономеры</w:t>
            </w:r>
          </w:p>
        </w:tc>
        <w:tc>
          <w:tcPr>
            <w:tcW w:w="1618" w:type="dxa"/>
            <w:vAlign w:val="center"/>
          </w:tcPr>
          <w:p w:rsidR="00FD5C90" w:rsidRPr="003A6D05" w:rsidRDefault="00FD5C90" w:rsidP="001937AA">
            <w:pPr>
              <w:jc w:val="center"/>
            </w:pPr>
            <w:r w:rsidRPr="003A6D05">
              <w:t>Типы нуклеотидов</w:t>
            </w:r>
          </w:p>
        </w:tc>
        <w:tc>
          <w:tcPr>
            <w:tcW w:w="1170" w:type="dxa"/>
            <w:vAlign w:val="center"/>
          </w:tcPr>
          <w:p w:rsidR="00FD5C90" w:rsidRPr="003A6D05" w:rsidRDefault="00FD5C90" w:rsidP="001937AA">
            <w:pPr>
              <w:jc w:val="center"/>
            </w:pPr>
            <w:r w:rsidRPr="003A6D05">
              <w:t>Свойства</w:t>
            </w:r>
          </w:p>
        </w:tc>
      </w:tr>
      <w:tr w:rsidR="00FD5C90" w:rsidRPr="003A6D05" w:rsidTr="002060EB">
        <w:tc>
          <w:tcPr>
            <w:tcW w:w="1787" w:type="dxa"/>
          </w:tcPr>
          <w:p w:rsidR="00FD5C90" w:rsidRPr="003A6D05" w:rsidRDefault="00FD5C90" w:rsidP="00FD5C90">
            <w:r w:rsidRPr="003A6D05">
              <w:t>ДНК</w:t>
            </w:r>
          </w:p>
        </w:tc>
        <w:tc>
          <w:tcPr>
            <w:tcW w:w="1274" w:type="dxa"/>
          </w:tcPr>
          <w:p w:rsidR="00FD5C90" w:rsidRPr="003A6D05" w:rsidRDefault="00FD5C90" w:rsidP="00FD5C90">
            <w:pPr>
              <w:jc w:val="both"/>
            </w:pPr>
          </w:p>
        </w:tc>
        <w:tc>
          <w:tcPr>
            <w:tcW w:w="1549" w:type="dxa"/>
          </w:tcPr>
          <w:p w:rsidR="00FD5C90" w:rsidRPr="003A6D05" w:rsidRDefault="00FD5C90" w:rsidP="00FD5C90">
            <w:pPr>
              <w:jc w:val="both"/>
            </w:pPr>
          </w:p>
        </w:tc>
        <w:tc>
          <w:tcPr>
            <w:tcW w:w="1305" w:type="dxa"/>
          </w:tcPr>
          <w:p w:rsidR="00FD5C90" w:rsidRPr="003A6D05" w:rsidRDefault="00FD5C90" w:rsidP="00FD5C90">
            <w:pPr>
              <w:jc w:val="both"/>
            </w:pPr>
          </w:p>
        </w:tc>
        <w:tc>
          <w:tcPr>
            <w:tcW w:w="1435" w:type="dxa"/>
          </w:tcPr>
          <w:p w:rsidR="00FD5C90" w:rsidRPr="003A6D05" w:rsidRDefault="00FD5C90" w:rsidP="00FD5C90">
            <w:pPr>
              <w:jc w:val="both"/>
            </w:pPr>
          </w:p>
        </w:tc>
        <w:tc>
          <w:tcPr>
            <w:tcW w:w="1618" w:type="dxa"/>
          </w:tcPr>
          <w:p w:rsidR="00FD5C90" w:rsidRPr="003A6D05" w:rsidRDefault="00FD5C90" w:rsidP="00FD5C90">
            <w:pPr>
              <w:jc w:val="both"/>
            </w:pPr>
          </w:p>
        </w:tc>
        <w:tc>
          <w:tcPr>
            <w:tcW w:w="1170" w:type="dxa"/>
          </w:tcPr>
          <w:p w:rsidR="00FD5C90" w:rsidRPr="003A6D05" w:rsidRDefault="00FD5C90" w:rsidP="00FD5C90">
            <w:pPr>
              <w:jc w:val="both"/>
            </w:pPr>
          </w:p>
        </w:tc>
      </w:tr>
      <w:tr w:rsidR="00FD5C90" w:rsidRPr="003A6D05" w:rsidTr="002060EB">
        <w:tc>
          <w:tcPr>
            <w:tcW w:w="1787" w:type="dxa"/>
          </w:tcPr>
          <w:p w:rsidR="00FD5C90" w:rsidRPr="003A6D05" w:rsidRDefault="00FD5C90" w:rsidP="00FD5C90">
            <w:r w:rsidRPr="003A6D05">
              <w:t>РНК</w:t>
            </w:r>
          </w:p>
        </w:tc>
        <w:tc>
          <w:tcPr>
            <w:tcW w:w="1274" w:type="dxa"/>
          </w:tcPr>
          <w:p w:rsidR="00FD5C90" w:rsidRPr="003A6D05" w:rsidRDefault="00FD5C90" w:rsidP="00FD5C90">
            <w:pPr>
              <w:jc w:val="both"/>
            </w:pPr>
          </w:p>
        </w:tc>
        <w:tc>
          <w:tcPr>
            <w:tcW w:w="1549" w:type="dxa"/>
          </w:tcPr>
          <w:p w:rsidR="00FD5C90" w:rsidRPr="003A6D05" w:rsidRDefault="00FD5C90" w:rsidP="00FD5C90">
            <w:pPr>
              <w:jc w:val="both"/>
            </w:pPr>
          </w:p>
        </w:tc>
        <w:tc>
          <w:tcPr>
            <w:tcW w:w="1305" w:type="dxa"/>
          </w:tcPr>
          <w:p w:rsidR="00FD5C90" w:rsidRPr="003A6D05" w:rsidRDefault="00FD5C90" w:rsidP="00FD5C90">
            <w:pPr>
              <w:jc w:val="both"/>
            </w:pPr>
          </w:p>
        </w:tc>
        <w:tc>
          <w:tcPr>
            <w:tcW w:w="1435" w:type="dxa"/>
          </w:tcPr>
          <w:p w:rsidR="00FD5C90" w:rsidRPr="003A6D05" w:rsidRDefault="00FD5C90" w:rsidP="00FD5C90">
            <w:pPr>
              <w:jc w:val="both"/>
            </w:pPr>
          </w:p>
        </w:tc>
        <w:tc>
          <w:tcPr>
            <w:tcW w:w="1618" w:type="dxa"/>
          </w:tcPr>
          <w:p w:rsidR="00FD5C90" w:rsidRPr="003A6D05" w:rsidRDefault="00FD5C90" w:rsidP="00FD5C90">
            <w:pPr>
              <w:jc w:val="both"/>
            </w:pPr>
          </w:p>
        </w:tc>
        <w:tc>
          <w:tcPr>
            <w:tcW w:w="1170" w:type="dxa"/>
          </w:tcPr>
          <w:p w:rsidR="00FD5C90" w:rsidRPr="003A6D05" w:rsidRDefault="00FD5C90" w:rsidP="00FD5C90">
            <w:pPr>
              <w:jc w:val="both"/>
            </w:pPr>
          </w:p>
        </w:tc>
      </w:tr>
    </w:tbl>
    <w:p w:rsidR="003600A9" w:rsidRDefault="003600A9" w:rsidP="002060EB">
      <w:pPr>
        <w:ind w:firstLine="540"/>
        <w:rPr>
          <w:b/>
        </w:rPr>
      </w:pPr>
    </w:p>
    <w:p w:rsidR="002060EB" w:rsidRPr="00357422" w:rsidRDefault="002060EB" w:rsidP="002060EB">
      <w:pPr>
        <w:ind w:firstLine="540"/>
        <w:rPr>
          <w:b/>
        </w:rPr>
      </w:pPr>
      <w:r w:rsidRPr="00357422">
        <w:rPr>
          <w:b/>
        </w:rPr>
        <w:t>Критерии оценки</w:t>
      </w:r>
      <w:r w:rsidR="00357422">
        <w:rPr>
          <w:b/>
        </w:rPr>
        <w:t xml:space="preserve"> </w:t>
      </w:r>
      <w:proofErr w:type="gramStart"/>
      <w:r w:rsidR="00357422">
        <w:rPr>
          <w:b/>
        </w:rPr>
        <w:t>СР</w:t>
      </w:r>
      <w:proofErr w:type="gramEnd"/>
      <w:r w:rsidR="00357422">
        <w:rPr>
          <w:b/>
        </w:rPr>
        <w:t>№2</w:t>
      </w:r>
      <w:r w:rsidRPr="00357422">
        <w:rPr>
          <w:b/>
        </w:rPr>
        <w:t>: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3"/>
        <w:gridCol w:w="2127"/>
        <w:gridCol w:w="1275"/>
        <w:gridCol w:w="1452"/>
      </w:tblGrid>
      <w:tr w:rsidR="002060EB" w:rsidRPr="003A6D05" w:rsidTr="00124EEF"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60EB" w:rsidRPr="003A6D05" w:rsidRDefault="002060EB" w:rsidP="00124EE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>Уровень качества</w:t>
            </w:r>
          </w:p>
          <w:p w:rsidR="002060EB" w:rsidRPr="003A6D05" w:rsidRDefault="002060EB" w:rsidP="00124EE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FF0000"/>
                <w:kern w:val="24"/>
                <w:position w:val="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EB" w:rsidRPr="003A6D05" w:rsidRDefault="002060EB" w:rsidP="00124EEF">
            <w:pPr>
              <w:jc w:val="center"/>
            </w:pPr>
            <w:r w:rsidRPr="003A6D05">
              <w:t>Процент результативности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EB" w:rsidRPr="003A6D05" w:rsidRDefault="002060EB" w:rsidP="00124EEF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Качественная оценка уровня подготовки</w:t>
            </w:r>
          </w:p>
        </w:tc>
      </w:tr>
      <w:tr w:rsidR="002060EB" w:rsidRPr="003A6D05" w:rsidTr="00124EEF">
        <w:trPr>
          <w:trHeight w:val="440"/>
        </w:trPr>
        <w:tc>
          <w:tcPr>
            <w:tcW w:w="5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EB" w:rsidRPr="003A6D05" w:rsidRDefault="002060EB" w:rsidP="00124EE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FF0000"/>
                <w:kern w:val="24"/>
                <w:position w:val="1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EB" w:rsidRPr="003A6D05" w:rsidRDefault="002060EB" w:rsidP="00124EE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EB" w:rsidRPr="003A6D05" w:rsidRDefault="002060EB" w:rsidP="00124EEF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</w:rPr>
              <w:t>балл (отметка)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EB" w:rsidRPr="003A6D05" w:rsidRDefault="002060EB" w:rsidP="00124EEF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вербальный аналог</w:t>
            </w:r>
          </w:p>
        </w:tc>
      </w:tr>
      <w:tr w:rsidR="002060EB" w:rsidRPr="003A6D05" w:rsidTr="00124EE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EB" w:rsidRPr="003A6D05" w:rsidRDefault="002060EB" w:rsidP="002060E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 xml:space="preserve">Таблица заполнена полностью правильно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EB" w:rsidRPr="003A6D05" w:rsidRDefault="002060EB" w:rsidP="00124EEF">
            <w:pPr>
              <w:jc w:val="center"/>
            </w:pPr>
            <w:r w:rsidRPr="003A6D05"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EB" w:rsidRPr="003A6D05" w:rsidRDefault="002060EB" w:rsidP="00124EEF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EB" w:rsidRPr="003A6D05" w:rsidRDefault="002060EB" w:rsidP="00124EEF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отлично</w:t>
            </w:r>
          </w:p>
        </w:tc>
      </w:tr>
      <w:tr w:rsidR="002060EB" w:rsidRPr="003A6D05" w:rsidTr="00124EE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EB" w:rsidRPr="003A6D05" w:rsidRDefault="002060EB" w:rsidP="002060E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>Таблица заполнена полностью, но имеется 1-2 ошибки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EB" w:rsidRPr="003A6D05" w:rsidRDefault="002060EB" w:rsidP="002060EB">
            <w:pPr>
              <w:jc w:val="center"/>
            </w:pPr>
            <w:r w:rsidRPr="003A6D05">
              <w:t>99-83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EB" w:rsidRPr="003A6D05" w:rsidRDefault="002060EB" w:rsidP="00124EEF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EB" w:rsidRPr="003A6D05" w:rsidRDefault="002060EB" w:rsidP="00124EEF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хорошо</w:t>
            </w:r>
          </w:p>
        </w:tc>
      </w:tr>
      <w:tr w:rsidR="008D7178" w:rsidRPr="003A6D05" w:rsidTr="008D7178">
        <w:trPr>
          <w:trHeight w:val="41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8D7178">
            <w:pPr>
              <w:pStyle w:val="ac"/>
              <w:keepNext/>
              <w:keepLines/>
              <w:suppressLineNumbers/>
              <w:tabs>
                <w:tab w:val="left" w:pos="0"/>
              </w:tabs>
              <w:suppressAutoHyphens/>
              <w:ind w:left="0"/>
              <w:jc w:val="center"/>
              <w:textAlignment w:val="baseline"/>
              <w:rPr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 xml:space="preserve">Таблица заполнена на 50%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2060EB">
            <w:pPr>
              <w:jc w:val="center"/>
            </w:pPr>
            <w:r w:rsidRPr="003A6D05">
              <w:t>82-70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124EEF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3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124EEF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3A6D05">
              <w:rPr>
                <w:color w:val="000000"/>
                <w:kern w:val="24"/>
                <w:position w:val="1"/>
              </w:rPr>
              <w:t>удовл</w:t>
            </w:r>
            <w:proofErr w:type="spellEnd"/>
            <w:r w:rsidRPr="003A6D05">
              <w:rPr>
                <w:color w:val="000000"/>
                <w:kern w:val="24"/>
                <w:position w:val="1"/>
              </w:rPr>
              <w:t>.</w:t>
            </w:r>
          </w:p>
        </w:tc>
      </w:tr>
      <w:tr w:rsidR="008D7178" w:rsidRPr="003A6D05" w:rsidTr="009F7D7C">
        <w:trPr>
          <w:trHeight w:val="5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124EEF">
            <w:pPr>
              <w:pStyle w:val="ac"/>
              <w:keepNext/>
              <w:keepLines/>
              <w:suppressLineNumbers/>
              <w:tabs>
                <w:tab w:val="left" w:pos="0"/>
              </w:tabs>
              <w:suppressAutoHyphens/>
              <w:ind w:left="0"/>
              <w:jc w:val="center"/>
              <w:textAlignment w:val="baseline"/>
              <w:rPr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>Таблица заполнена полностью, но имеется  3-4 ошибки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2060EB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124EE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124EE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</w:p>
        </w:tc>
      </w:tr>
      <w:tr w:rsidR="008D7178" w:rsidRPr="003A6D05" w:rsidTr="009F7D7C">
        <w:trPr>
          <w:trHeight w:val="5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8D717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  <w:r w:rsidRPr="003A6D05">
              <w:rPr>
                <w:color w:val="000000"/>
                <w:kern w:val="24"/>
                <w:position w:val="1"/>
              </w:rPr>
              <w:t>Таблица заполнена менее 50%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124EEF">
            <w:pPr>
              <w:jc w:val="center"/>
            </w:pPr>
            <w:r w:rsidRPr="003A6D05">
              <w:t>менее 70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124EEF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2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124EEF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3A6D05">
              <w:rPr>
                <w:color w:val="000000"/>
                <w:kern w:val="24"/>
                <w:position w:val="1"/>
              </w:rPr>
              <w:t>неудовл</w:t>
            </w:r>
            <w:proofErr w:type="spellEnd"/>
            <w:r w:rsidRPr="003A6D05">
              <w:rPr>
                <w:color w:val="000000"/>
                <w:kern w:val="24"/>
                <w:position w:val="1"/>
              </w:rPr>
              <w:t>.</w:t>
            </w:r>
          </w:p>
        </w:tc>
      </w:tr>
      <w:tr w:rsidR="008D7178" w:rsidRPr="003A6D05" w:rsidTr="009F7D7C">
        <w:trPr>
          <w:trHeight w:val="5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124EE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>Таблица заполнена полностью, но имеется  более 4 ошибок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124EEF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124EE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124EE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</w:p>
        </w:tc>
      </w:tr>
    </w:tbl>
    <w:p w:rsidR="00FD5C90" w:rsidRPr="003A6D05" w:rsidRDefault="00FD5C90" w:rsidP="00FD5C90">
      <w:pPr>
        <w:ind w:firstLine="540"/>
        <w:jc w:val="both"/>
      </w:pPr>
    </w:p>
    <w:p w:rsidR="00410886" w:rsidRPr="003A6D05" w:rsidRDefault="00410886" w:rsidP="00410886">
      <w:pPr>
        <w:ind w:firstLine="540"/>
        <w:rPr>
          <w:b/>
        </w:rPr>
      </w:pPr>
      <w:r w:rsidRPr="003A6D05">
        <w:t>Тема 1.4. Обмен веществ и превращение энергии. Фотосинтез.</w:t>
      </w:r>
    </w:p>
    <w:p w:rsidR="0067480E" w:rsidRPr="003A6D05" w:rsidRDefault="0067480E" w:rsidP="0067480E">
      <w:pPr>
        <w:rPr>
          <w:rFonts w:eastAsia="Batang"/>
          <w:b/>
          <w:lang w:eastAsia="ko-KR"/>
        </w:rPr>
      </w:pPr>
    </w:p>
    <w:p w:rsidR="005A3E1C" w:rsidRPr="003A6D05" w:rsidRDefault="005A3E1C" w:rsidP="005A3E1C">
      <w:pPr>
        <w:ind w:firstLine="540"/>
        <w:jc w:val="center"/>
        <w:rPr>
          <w:b/>
        </w:rPr>
      </w:pPr>
      <w:r w:rsidRPr="003A6D05">
        <w:rPr>
          <w:b/>
        </w:rPr>
        <w:t>Самостоятельная  работа №3</w:t>
      </w:r>
      <w:r w:rsidR="001058AB" w:rsidRPr="003A6D05">
        <w:rPr>
          <w:b/>
        </w:rPr>
        <w:t xml:space="preserve"> (4 ч)</w:t>
      </w:r>
    </w:p>
    <w:p w:rsidR="0076027D" w:rsidRPr="003A6D05" w:rsidRDefault="0076027D" w:rsidP="00F95053">
      <w:pPr>
        <w:jc w:val="center"/>
        <w:rPr>
          <w:b/>
        </w:rPr>
      </w:pPr>
    </w:p>
    <w:p w:rsidR="005A3E1C" w:rsidRPr="003A6D05" w:rsidRDefault="005A3E1C" w:rsidP="00F95053">
      <w:pPr>
        <w:jc w:val="center"/>
        <w:rPr>
          <w:b/>
        </w:rPr>
      </w:pPr>
      <w:r w:rsidRPr="003A6D05">
        <w:rPr>
          <w:b/>
        </w:rPr>
        <w:t>Составление таблицы по теме «Обмен веществ».</w:t>
      </w:r>
    </w:p>
    <w:p w:rsidR="00A7301B" w:rsidRPr="003A6D05" w:rsidRDefault="00A7301B" w:rsidP="001937AA">
      <w:pPr>
        <w:pStyle w:val="af2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57422" w:rsidRPr="003A6D05" w:rsidRDefault="00A7301B" w:rsidP="00357422">
      <w:pPr>
        <w:pStyle w:val="11"/>
        <w:ind w:firstLine="426"/>
        <w:jc w:val="both"/>
        <w:rPr>
          <w:sz w:val="24"/>
          <w:szCs w:val="24"/>
        </w:rPr>
      </w:pPr>
      <w:r w:rsidRPr="003A6D05">
        <w:rPr>
          <w:b/>
          <w:sz w:val="24"/>
          <w:szCs w:val="24"/>
        </w:rPr>
        <w:t xml:space="preserve">Цель работы: </w:t>
      </w:r>
      <w:r w:rsidR="00D1728F" w:rsidRPr="003A6D05">
        <w:rPr>
          <w:sz w:val="24"/>
          <w:szCs w:val="24"/>
        </w:rPr>
        <w:t xml:space="preserve">систематизировать и закрепить </w:t>
      </w:r>
      <w:r w:rsidRPr="003A6D05">
        <w:rPr>
          <w:sz w:val="24"/>
          <w:szCs w:val="24"/>
        </w:rPr>
        <w:t>знани</w:t>
      </w:r>
      <w:r w:rsidR="00D1728F" w:rsidRPr="003A6D05">
        <w:rPr>
          <w:sz w:val="24"/>
          <w:szCs w:val="24"/>
        </w:rPr>
        <w:t>я</w:t>
      </w:r>
      <w:r w:rsidR="00357422">
        <w:rPr>
          <w:sz w:val="24"/>
          <w:szCs w:val="24"/>
        </w:rPr>
        <w:t xml:space="preserve"> по теме, сформировать умение анализировать текст, выявлять необходимые сведения, развивать мышление, самостоятельность, активность.</w:t>
      </w:r>
    </w:p>
    <w:p w:rsidR="001937AA" w:rsidRPr="003A6D05" w:rsidRDefault="001937AA" w:rsidP="001937AA">
      <w:pPr>
        <w:pStyle w:val="af2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331D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3A6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D05">
        <w:rPr>
          <w:rFonts w:ascii="Times New Roman" w:eastAsia="MS Mincho" w:hAnsi="Times New Roman" w:cs="Times New Roman"/>
          <w:sz w:val="24"/>
          <w:szCs w:val="24"/>
        </w:rPr>
        <w:t xml:space="preserve">Учебник: Беляев Д.К., Дымшица Г.М.  Общая биология.- М.: Просвещение, 2005. Глава </w:t>
      </w:r>
      <w:r w:rsidRPr="003A6D05">
        <w:rPr>
          <w:rFonts w:ascii="Times New Roman" w:eastAsia="MS Mincho" w:hAnsi="Times New Roman" w:cs="Times New Roman"/>
          <w:sz w:val="24"/>
          <w:szCs w:val="24"/>
          <w:lang w:val="en-US"/>
        </w:rPr>
        <w:t>I</w:t>
      </w:r>
      <w:r w:rsidR="00893BE5" w:rsidRPr="003A6D05">
        <w:rPr>
          <w:rFonts w:ascii="Times New Roman" w:eastAsia="MS Mincho" w:hAnsi="Times New Roman" w:cs="Times New Roman"/>
          <w:sz w:val="24"/>
          <w:szCs w:val="24"/>
          <w:lang w:val="en-US"/>
        </w:rPr>
        <w:t>II</w:t>
      </w:r>
      <w:r w:rsidRPr="003A6D05">
        <w:rPr>
          <w:rFonts w:ascii="Times New Roman" w:eastAsia="MS Mincho" w:hAnsi="Times New Roman" w:cs="Times New Roman"/>
          <w:sz w:val="24"/>
          <w:szCs w:val="24"/>
        </w:rPr>
        <w:t>. §</w:t>
      </w:r>
      <w:r w:rsidR="00893BE5" w:rsidRPr="003A6D05">
        <w:rPr>
          <w:rFonts w:ascii="Times New Roman" w:eastAsia="MS Mincho" w:hAnsi="Times New Roman" w:cs="Times New Roman"/>
          <w:sz w:val="24"/>
          <w:szCs w:val="24"/>
        </w:rPr>
        <w:t>10-12</w:t>
      </w:r>
      <w:r w:rsidRPr="003A6D05">
        <w:rPr>
          <w:rFonts w:ascii="Times New Roman" w:eastAsia="MS Mincho" w:hAnsi="Times New Roman" w:cs="Times New Roman"/>
          <w:sz w:val="24"/>
          <w:szCs w:val="24"/>
        </w:rPr>
        <w:t xml:space="preserve"> (стр. </w:t>
      </w:r>
      <w:r w:rsidR="00893BE5" w:rsidRPr="003A6D05">
        <w:rPr>
          <w:rFonts w:ascii="Times New Roman" w:eastAsia="MS Mincho" w:hAnsi="Times New Roman" w:cs="Times New Roman"/>
          <w:sz w:val="24"/>
          <w:szCs w:val="24"/>
        </w:rPr>
        <w:t>46</w:t>
      </w:r>
      <w:r w:rsidRPr="003A6D05">
        <w:rPr>
          <w:rFonts w:ascii="Times New Roman" w:eastAsia="MS Mincho" w:hAnsi="Times New Roman" w:cs="Times New Roman"/>
          <w:sz w:val="24"/>
          <w:szCs w:val="24"/>
        </w:rPr>
        <w:t>-</w:t>
      </w:r>
      <w:r w:rsidR="00893BE5" w:rsidRPr="003A6D05">
        <w:rPr>
          <w:rFonts w:ascii="Times New Roman" w:eastAsia="MS Mincho" w:hAnsi="Times New Roman" w:cs="Times New Roman"/>
          <w:sz w:val="24"/>
          <w:szCs w:val="24"/>
        </w:rPr>
        <w:t>57</w:t>
      </w:r>
      <w:r w:rsidRPr="003A6D05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5A3E1C" w:rsidRDefault="005A3E1C" w:rsidP="003A6D05">
      <w:pPr>
        <w:ind w:firstLine="540"/>
        <w:jc w:val="center"/>
        <w:rPr>
          <w:b/>
        </w:rPr>
      </w:pPr>
      <w:r w:rsidRPr="003A6D05">
        <w:rPr>
          <w:b/>
        </w:rPr>
        <w:t>Ход работы:</w:t>
      </w:r>
    </w:p>
    <w:p w:rsidR="00357422" w:rsidRPr="003A6D05" w:rsidRDefault="00357422" w:rsidP="003A6D05">
      <w:pPr>
        <w:ind w:firstLine="540"/>
        <w:jc w:val="center"/>
        <w:rPr>
          <w:b/>
        </w:rPr>
      </w:pPr>
    </w:p>
    <w:p w:rsidR="00893BE5" w:rsidRPr="003A6D05" w:rsidRDefault="00893BE5" w:rsidP="00893BE5">
      <w:pPr>
        <w:ind w:firstLine="540"/>
        <w:jc w:val="both"/>
      </w:pPr>
      <w:r w:rsidRPr="003A6D05">
        <w:t xml:space="preserve">Заполните </w:t>
      </w:r>
      <w:r w:rsidR="00124EEF" w:rsidRPr="003A6D05">
        <w:t xml:space="preserve">в тетради для самостоятельных работ </w:t>
      </w:r>
      <w:r w:rsidRPr="003A6D05">
        <w:t>таблицу 3 на основе теоретического материала учебника.</w:t>
      </w:r>
    </w:p>
    <w:p w:rsidR="001937AA" w:rsidRPr="003A6D05" w:rsidRDefault="001937AA" w:rsidP="001937AA">
      <w:pPr>
        <w:ind w:firstLine="540"/>
        <w:jc w:val="right"/>
        <w:rPr>
          <w:i/>
        </w:rPr>
      </w:pPr>
      <w:r w:rsidRPr="003A6D05">
        <w:rPr>
          <w:i/>
        </w:rPr>
        <w:lastRenderedPageBreak/>
        <w:t>Таблица 3. Обмен веществ</w:t>
      </w:r>
      <w:r w:rsidR="00893BE5" w:rsidRPr="003A6D05">
        <w:rPr>
          <w:i/>
        </w:rPr>
        <w:t>.</w:t>
      </w:r>
    </w:p>
    <w:tbl>
      <w:tblPr>
        <w:tblStyle w:val="af8"/>
        <w:tblW w:w="9889" w:type="dxa"/>
        <w:tblLook w:val="04A0"/>
      </w:tblPr>
      <w:tblGrid>
        <w:gridCol w:w="3085"/>
        <w:gridCol w:w="3260"/>
        <w:gridCol w:w="3544"/>
      </w:tblGrid>
      <w:tr w:rsidR="00414990" w:rsidRPr="003A6D05" w:rsidTr="0076027D">
        <w:tc>
          <w:tcPr>
            <w:tcW w:w="3085" w:type="dxa"/>
            <w:vAlign w:val="center"/>
          </w:tcPr>
          <w:p w:rsidR="00414990" w:rsidRPr="003A6D05" w:rsidRDefault="00414990" w:rsidP="00414990">
            <w:pPr>
              <w:jc w:val="center"/>
            </w:pPr>
            <w:r w:rsidRPr="003A6D05">
              <w:rPr>
                <w:rStyle w:val="c6"/>
              </w:rPr>
              <w:t>Процесс</w:t>
            </w:r>
          </w:p>
        </w:tc>
        <w:tc>
          <w:tcPr>
            <w:tcW w:w="3260" w:type="dxa"/>
            <w:vAlign w:val="center"/>
          </w:tcPr>
          <w:p w:rsidR="00414990" w:rsidRPr="003A6D05" w:rsidRDefault="00414990" w:rsidP="00414990">
            <w:pPr>
              <w:pStyle w:val="a3"/>
              <w:jc w:val="center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Пластический</w:t>
            </w:r>
          </w:p>
          <w:p w:rsidR="00414990" w:rsidRPr="003A6D05" w:rsidRDefault="00414990" w:rsidP="00414990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3A6D05">
              <w:rPr>
                <w:sz w:val="24"/>
                <w:szCs w:val="24"/>
              </w:rPr>
              <w:t>обмен (ассимиляция,</w:t>
            </w:r>
            <w:proofErr w:type="gramEnd"/>
          </w:p>
          <w:p w:rsidR="00414990" w:rsidRPr="003A6D05" w:rsidRDefault="00414990" w:rsidP="00414990">
            <w:pPr>
              <w:pStyle w:val="a3"/>
              <w:jc w:val="center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анаболизм)</w:t>
            </w:r>
          </w:p>
          <w:p w:rsidR="00414990" w:rsidRPr="003A6D05" w:rsidRDefault="00414990" w:rsidP="00414990">
            <w:pPr>
              <w:jc w:val="center"/>
            </w:pPr>
            <w:r w:rsidRPr="003A6D05">
              <w:t>Фотосинтез в растениях.</w:t>
            </w:r>
          </w:p>
        </w:tc>
        <w:tc>
          <w:tcPr>
            <w:tcW w:w="3544" w:type="dxa"/>
            <w:vAlign w:val="center"/>
          </w:tcPr>
          <w:p w:rsidR="00414990" w:rsidRPr="003A6D05" w:rsidRDefault="00414990" w:rsidP="00414990">
            <w:pPr>
              <w:pStyle w:val="a3"/>
              <w:jc w:val="center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Энергетический обмен</w:t>
            </w:r>
          </w:p>
          <w:p w:rsidR="00414990" w:rsidRPr="003A6D05" w:rsidRDefault="00414990" w:rsidP="00414990">
            <w:pPr>
              <w:pStyle w:val="a3"/>
              <w:jc w:val="center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(диссимиляция, катаболизм).</w:t>
            </w:r>
          </w:p>
          <w:p w:rsidR="00414990" w:rsidRPr="003A6D05" w:rsidRDefault="00414990" w:rsidP="00414990">
            <w:pPr>
              <w:jc w:val="center"/>
            </w:pPr>
            <w:r w:rsidRPr="003A6D05">
              <w:t>Обмен веществ и энергии у животных.</w:t>
            </w:r>
          </w:p>
        </w:tc>
      </w:tr>
      <w:tr w:rsidR="00414990" w:rsidRPr="003A6D05" w:rsidTr="0076027D">
        <w:tc>
          <w:tcPr>
            <w:tcW w:w="3085" w:type="dxa"/>
          </w:tcPr>
          <w:p w:rsidR="00414990" w:rsidRPr="003A6D05" w:rsidRDefault="00414990" w:rsidP="00414990">
            <w:pPr>
              <w:pStyle w:val="a3"/>
              <w:rPr>
                <w:sz w:val="24"/>
                <w:szCs w:val="24"/>
              </w:rPr>
            </w:pPr>
            <w:r w:rsidRPr="003A6D05">
              <w:rPr>
                <w:rStyle w:val="c6"/>
                <w:sz w:val="24"/>
                <w:szCs w:val="24"/>
              </w:rPr>
              <w:t>Сущность (содержание)</w:t>
            </w:r>
          </w:p>
          <w:p w:rsidR="00414990" w:rsidRPr="003A6D05" w:rsidRDefault="00414990" w:rsidP="00414990">
            <w:pPr>
              <w:jc w:val="both"/>
            </w:pPr>
            <w:r w:rsidRPr="003A6D05">
              <w:rPr>
                <w:rStyle w:val="c6"/>
              </w:rPr>
              <w:t>процесса</w:t>
            </w:r>
          </w:p>
        </w:tc>
        <w:tc>
          <w:tcPr>
            <w:tcW w:w="3260" w:type="dxa"/>
          </w:tcPr>
          <w:p w:rsidR="00414990" w:rsidRPr="003A6D05" w:rsidRDefault="00414990" w:rsidP="00414990">
            <w:pPr>
              <w:ind w:left="318"/>
              <w:jc w:val="both"/>
            </w:pPr>
          </w:p>
        </w:tc>
        <w:tc>
          <w:tcPr>
            <w:tcW w:w="3544" w:type="dxa"/>
          </w:tcPr>
          <w:p w:rsidR="00414990" w:rsidRPr="003A6D05" w:rsidRDefault="00414990" w:rsidP="00096921"/>
        </w:tc>
      </w:tr>
      <w:tr w:rsidR="00414990" w:rsidRPr="003A6D05" w:rsidTr="0076027D">
        <w:tc>
          <w:tcPr>
            <w:tcW w:w="3085" w:type="dxa"/>
          </w:tcPr>
          <w:p w:rsidR="00414990" w:rsidRPr="003A6D05" w:rsidRDefault="00414990" w:rsidP="00414990">
            <w:pPr>
              <w:jc w:val="both"/>
            </w:pPr>
            <w:r w:rsidRPr="003A6D05">
              <w:rPr>
                <w:rStyle w:val="c6"/>
              </w:rPr>
              <w:t>Клетки</w:t>
            </w:r>
          </w:p>
        </w:tc>
        <w:tc>
          <w:tcPr>
            <w:tcW w:w="3260" w:type="dxa"/>
          </w:tcPr>
          <w:p w:rsidR="00414990" w:rsidRPr="003A6D05" w:rsidRDefault="00414990" w:rsidP="00096921"/>
        </w:tc>
        <w:tc>
          <w:tcPr>
            <w:tcW w:w="3544" w:type="dxa"/>
          </w:tcPr>
          <w:p w:rsidR="00414990" w:rsidRPr="003A6D05" w:rsidRDefault="00414990" w:rsidP="00096921">
            <w:pPr>
              <w:jc w:val="both"/>
            </w:pPr>
          </w:p>
        </w:tc>
      </w:tr>
      <w:tr w:rsidR="00414990" w:rsidRPr="003A6D05" w:rsidTr="0076027D">
        <w:tc>
          <w:tcPr>
            <w:tcW w:w="3085" w:type="dxa"/>
          </w:tcPr>
          <w:p w:rsidR="00414990" w:rsidRPr="003A6D05" w:rsidRDefault="00414990" w:rsidP="00414990">
            <w:pPr>
              <w:jc w:val="both"/>
            </w:pPr>
            <w:r w:rsidRPr="003A6D05">
              <w:rPr>
                <w:rStyle w:val="c6"/>
              </w:rPr>
              <w:t>Ткани</w:t>
            </w:r>
          </w:p>
        </w:tc>
        <w:tc>
          <w:tcPr>
            <w:tcW w:w="3260" w:type="dxa"/>
          </w:tcPr>
          <w:p w:rsidR="00414990" w:rsidRPr="003A6D05" w:rsidRDefault="00414990" w:rsidP="00096921">
            <w:pPr>
              <w:jc w:val="both"/>
            </w:pPr>
          </w:p>
        </w:tc>
        <w:tc>
          <w:tcPr>
            <w:tcW w:w="3544" w:type="dxa"/>
          </w:tcPr>
          <w:p w:rsidR="00414990" w:rsidRPr="003A6D05" w:rsidRDefault="00414990" w:rsidP="00414990">
            <w:pPr>
              <w:jc w:val="both"/>
            </w:pPr>
          </w:p>
        </w:tc>
      </w:tr>
      <w:tr w:rsidR="00096921" w:rsidRPr="003A6D05" w:rsidTr="0076027D">
        <w:tc>
          <w:tcPr>
            <w:tcW w:w="3085" w:type="dxa"/>
          </w:tcPr>
          <w:p w:rsidR="00096921" w:rsidRPr="003A6D05" w:rsidRDefault="00096921" w:rsidP="00414990">
            <w:pPr>
              <w:jc w:val="both"/>
            </w:pPr>
            <w:r w:rsidRPr="003A6D05">
              <w:rPr>
                <w:rStyle w:val="c6"/>
              </w:rPr>
              <w:t>Орган</w:t>
            </w:r>
          </w:p>
        </w:tc>
        <w:tc>
          <w:tcPr>
            <w:tcW w:w="3260" w:type="dxa"/>
            <w:vAlign w:val="center"/>
          </w:tcPr>
          <w:p w:rsidR="00096921" w:rsidRPr="003A6D05" w:rsidRDefault="00096921" w:rsidP="007602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96921" w:rsidRPr="003A6D05" w:rsidRDefault="00096921" w:rsidP="00096921">
            <w:pPr>
              <w:jc w:val="both"/>
            </w:pPr>
          </w:p>
        </w:tc>
      </w:tr>
      <w:tr w:rsidR="00096921" w:rsidRPr="003A6D05" w:rsidTr="0076027D">
        <w:tc>
          <w:tcPr>
            <w:tcW w:w="3085" w:type="dxa"/>
          </w:tcPr>
          <w:p w:rsidR="00096921" w:rsidRPr="003A6D05" w:rsidRDefault="00096921" w:rsidP="00414990">
            <w:r w:rsidRPr="003A6D05">
              <w:rPr>
                <w:rStyle w:val="c6"/>
              </w:rPr>
              <w:t>Другие органы, связанные с процессом</w:t>
            </w:r>
          </w:p>
        </w:tc>
        <w:tc>
          <w:tcPr>
            <w:tcW w:w="3260" w:type="dxa"/>
          </w:tcPr>
          <w:p w:rsidR="00096921" w:rsidRPr="003A6D05" w:rsidRDefault="00096921" w:rsidP="00414990">
            <w:pPr>
              <w:jc w:val="both"/>
            </w:pPr>
          </w:p>
        </w:tc>
        <w:tc>
          <w:tcPr>
            <w:tcW w:w="3544" w:type="dxa"/>
          </w:tcPr>
          <w:p w:rsidR="00096921" w:rsidRPr="003A6D05" w:rsidRDefault="00096921" w:rsidP="00414990">
            <w:pPr>
              <w:jc w:val="both"/>
            </w:pPr>
          </w:p>
        </w:tc>
      </w:tr>
      <w:tr w:rsidR="00096921" w:rsidRPr="003A6D05" w:rsidTr="0076027D">
        <w:tc>
          <w:tcPr>
            <w:tcW w:w="3085" w:type="dxa"/>
          </w:tcPr>
          <w:p w:rsidR="00096921" w:rsidRPr="003A6D05" w:rsidRDefault="00096921" w:rsidP="00414990">
            <w:r w:rsidRPr="003A6D05">
              <w:rPr>
                <w:rStyle w:val="c6"/>
              </w:rPr>
              <w:t>Значение</w:t>
            </w:r>
          </w:p>
        </w:tc>
        <w:tc>
          <w:tcPr>
            <w:tcW w:w="3260" w:type="dxa"/>
          </w:tcPr>
          <w:p w:rsidR="00096921" w:rsidRPr="003A6D05" w:rsidRDefault="00096921" w:rsidP="00096921">
            <w:pPr>
              <w:jc w:val="both"/>
            </w:pPr>
          </w:p>
        </w:tc>
        <w:tc>
          <w:tcPr>
            <w:tcW w:w="3544" w:type="dxa"/>
          </w:tcPr>
          <w:p w:rsidR="00096921" w:rsidRPr="003A6D05" w:rsidRDefault="00096921" w:rsidP="00414990">
            <w:pPr>
              <w:jc w:val="both"/>
            </w:pPr>
          </w:p>
        </w:tc>
      </w:tr>
      <w:tr w:rsidR="00096921" w:rsidRPr="003A6D05" w:rsidTr="0076027D">
        <w:tc>
          <w:tcPr>
            <w:tcW w:w="3085" w:type="dxa"/>
          </w:tcPr>
          <w:p w:rsidR="00096921" w:rsidRPr="003A6D05" w:rsidRDefault="00096921" w:rsidP="00414990">
            <w:r w:rsidRPr="003A6D05">
              <w:rPr>
                <w:rStyle w:val="c6"/>
              </w:rPr>
              <w:t>Связь пластического и энергетического обмена</w:t>
            </w:r>
          </w:p>
        </w:tc>
        <w:tc>
          <w:tcPr>
            <w:tcW w:w="3260" w:type="dxa"/>
          </w:tcPr>
          <w:p w:rsidR="00096921" w:rsidRPr="003A6D05" w:rsidRDefault="00096921" w:rsidP="00414990">
            <w:pPr>
              <w:jc w:val="both"/>
            </w:pPr>
          </w:p>
        </w:tc>
        <w:tc>
          <w:tcPr>
            <w:tcW w:w="3544" w:type="dxa"/>
          </w:tcPr>
          <w:p w:rsidR="00096921" w:rsidRPr="003A6D05" w:rsidRDefault="00096921" w:rsidP="00414990">
            <w:pPr>
              <w:jc w:val="both"/>
            </w:pPr>
          </w:p>
        </w:tc>
      </w:tr>
    </w:tbl>
    <w:p w:rsidR="00414990" w:rsidRPr="003A6D05" w:rsidRDefault="00414990" w:rsidP="00414990">
      <w:pPr>
        <w:ind w:firstLine="540"/>
        <w:jc w:val="both"/>
      </w:pPr>
    </w:p>
    <w:p w:rsidR="00124EEF" w:rsidRPr="00357422" w:rsidRDefault="00124EEF" w:rsidP="00414990">
      <w:pPr>
        <w:ind w:firstLine="540"/>
        <w:jc w:val="both"/>
        <w:rPr>
          <w:b/>
        </w:rPr>
      </w:pPr>
      <w:r w:rsidRPr="00357422">
        <w:rPr>
          <w:b/>
        </w:rPr>
        <w:t>Критерии оценки</w:t>
      </w:r>
      <w:r w:rsidR="00357422">
        <w:rPr>
          <w:b/>
        </w:rPr>
        <w:t xml:space="preserve"> </w:t>
      </w:r>
      <w:proofErr w:type="gramStart"/>
      <w:r w:rsidR="00357422">
        <w:rPr>
          <w:b/>
        </w:rPr>
        <w:t>СР</w:t>
      </w:r>
      <w:proofErr w:type="gramEnd"/>
      <w:r w:rsidR="00357422">
        <w:rPr>
          <w:b/>
        </w:rPr>
        <w:t>№3</w:t>
      </w:r>
      <w:r w:rsidRPr="00357422">
        <w:rPr>
          <w:b/>
        </w:rPr>
        <w:t>: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3"/>
        <w:gridCol w:w="2127"/>
        <w:gridCol w:w="1275"/>
        <w:gridCol w:w="1452"/>
      </w:tblGrid>
      <w:tr w:rsidR="00D1728F" w:rsidRPr="003A6D05" w:rsidTr="00D1728F"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728F" w:rsidRPr="003A6D05" w:rsidRDefault="00D1728F" w:rsidP="00EA516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>Уровень качества</w:t>
            </w:r>
          </w:p>
          <w:p w:rsidR="00D1728F" w:rsidRPr="003A6D05" w:rsidRDefault="00D1728F" w:rsidP="00EA516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FF0000"/>
                <w:kern w:val="24"/>
                <w:position w:val="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F" w:rsidRPr="003A6D05" w:rsidRDefault="00D1728F" w:rsidP="00EA5162">
            <w:pPr>
              <w:jc w:val="center"/>
            </w:pPr>
            <w:r w:rsidRPr="003A6D05">
              <w:t>Процент результативности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F" w:rsidRPr="003A6D05" w:rsidRDefault="00D1728F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Качественная оценка уровня подготовки</w:t>
            </w:r>
          </w:p>
        </w:tc>
      </w:tr>
      <w:tr w:rsidR="00D1728F" w:rsidRPr="003A6D05" w:rsidTr="00D1728F">
        <w:trPr>
          <w:trHeight w:val="440"/>
        </w:trPr>
        <w:tc>
          <w:tcPr>
            <w:tcW w:w="5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F" w:rsidRPr="003A6D05" w:rsidRDefault="00D1728F" w:rsidP="00EA516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FF0000"/>
                <w:kern w:val="24"/>
                <w:position w:val="1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F" w:rsidRPr="003A6D05" w:rsidRDefault="00D1728F" w:rsidP="00EA5162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F" w:rsidRPr="003A6D05" w:rsidRDefault="00D1728F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</w:rPr>
              <w:t>балл (отметка)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F" w:rsidRPr="003A6D05" w:rsidRDefault="00D1728F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вербальный аналог</w:t>
            </w:r>
          </w:p>
        </w:tc>
      </w:tr>
      <w:tr w:rsidR="00D1728F" w:rsidRPr="003A6D05" w:rsidTr="00D1728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F" w:rsidRPr="003A6D05" w:rsidRDefault="00D1728F" w:rsidP="00EA516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>Таблица заполнена полностью правильно       либо имеется 1-2 ошибки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F" w:rsidRPr="003A6D05" w:rsidRDefault="00D1728F" w:rsidP="00EA5162">
            <w:pPr>
              <w:jc w:val="center"/>
            </w:pPr>
            <w:r w:rsidRPr="003A6D05">
              <w:t>90-100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F" w:rsidRPr="003A6D05" w:rsidRDefault="00D1728F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F" w:rsidRPr="003A6D05" w:rsidRDefault="00D1728F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отлично</w:t>
            </w:r>
          </w:p>
        </w:tc>
      </w:tr>
      <w:tr w:rsidR="00D1728F" w:rsidRPr="003A6D05" w:rsidTr="00D1728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F" w:rsidRPr="003A6D05" w:rsidRDefault="00D1728F" w:rsidP="00EA516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>Таблица заполнена полностью, но имеется 3-5 ошибок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F" w:rsidRPr="003A6D05" w:rsidRDefault="00D1728F" w:rsidP="00EA5162">
            <w:pPr>
              <w:jc w:val="center"/>
            </w:pPr>
            <w:r w:rsidRPr="003A6D05">
              <w:t>80-89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F" w:rsidRPr="003A6D05" w:rsidRDefault="00D1728F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28F" w:rsidRPr="003A6D05" w:rsidRDefault="00D1728F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хорошо</w:t>
            </w:r>
          </w:p>
        </w:tc>
      </w:tr>
      <w:tr w:rsidR="008D7178" w:rsidRPr="003A6D05" w:rsidTr="009F7D7C">
        <w:trPr>
          <w:trHeight w:val="5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8D7178">
            <w:pPr>
              <w:pStyle w:val="ac"/>
              <w:keepNext/>
              <w:keepLines/>
              <w:suppressLineNumbers/>
              <w:tabs>
                <w:tab w:val="left" w:pos="0"/>
              </w:tabs>
              <w:suppressAutoHyphens/>
              <w:ind w:left="0"/>
              <w:jc w:val="center"/>
              <w:textAlignment w:val="baseline"/>
              <w:rPr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 xml:space="preserve">Таблица не заполнена менее чем на 50%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jc w:val="center"/>
            </w:pPr>
            <w:r w:rsidRPr="003A6D05">
              <w:t>70-79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3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3A6D05">
              <w:rPr>
                <w:color w:val="000000"/>
                <w:kern w:val="24"/>
                <w:position w:val="1"/>
              </w:rPr>
              <w:t>удовл</w:t>
            </w:r>
            <w:proofErr w:type="spellEnd"/>
            <w:r w:rsidRPr="003A6D05">
              <w:rPr>
                <w:color w:val="000000"/>
                <w:kern w:val="24"/>
                <w:position w:val="1"/>
              </w:rPr>
              <w:t>.</w:t>
            </w:r>
          </w:p>
        </w:tc>
      </w:tr>
      <w:tr w:rsidR="008D7178" w:rsidRPr="003A6D05" w:rsidTr="009F7D7C">
        <w:trPr>
          <w:trHeight w:val="5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pStyle w:val="ac"/>
              <w:keepNext/>
              <w:keepLines/>
              <w:suppressLineNumbers/>
              <w:tabs>
                <w:tab w:val="left" w:pos="0"/>
              </w:tabs>
              <w:suppressAutoHyphens/>
              <w:ind w:left="0"/>
              <w:jc w:val="center"/>
              <w:textAlignment w:val="baseline"/>
              <w:rPr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>Таблица заполнена полностью, но имеется  5-7 ошибок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</w:p>
        </w:tc>
      </w:tr>
      <w:tr w:rsidR="008D7178" w:rsidRPr="003A6D05" w:rsidTr="009F7D7C">
        <w:trPr>
          <w:trHeight w:val="5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8D717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  <w:r w:rsidRPr="003A6D05">
              <w:rPr>
                <w:color w:val="000000"/>
                <w:kern w:val="24"/>
                <w:position w:val="1"/>
              </w:rPr>
              <w:t>Таблица не заполнена более чем на 50%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jc w:val="center"/>
            </w:pPr>
            <w:r w:rsidRPr="003A6D05">
              <w:t>менее 70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2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3A6D05">
              <w:rPr>
                <w:color w:val="000000"/>
                <w:kern w:val="24"/>
                <w:position w:val="1"/>
              </w:rPr>
              <w:t>неудовл</w:t>
            </w:r>
            <w:proofErr w:type="spellEnd"/>
            <w:r w:rsidRPr="003A6D05">
              <w:rPr>
                <w:color w:val="000000"/>
                <w:kern w:val="24"/>
                <w:position w:val="1"/>
              </w:rPr>
              <w:t>.</w:t>
            </w:r>
          </w:p>
        </w:tc>
      </w:tr>
      <w:tr w:rsidR="008D7178" w:rsidRPr="003A6D05" w:rsidTr="009F7D7C">
        <w:trPr>
          <w:trHeight w:val="5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>Таблица заполнена полностью, но имеется  8 - 10 ошибок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</w:p>
        </w:tc>
      </w:tr>
    </w:tbl>
    <w:p w:rsidR="00124EEF" w:rsidRPr="003A6D05" w:rsidRDefault="00124EEF" w:rsidP="00410886">
      <w:pPr>
        <w:ind w:firstLine="540"/>
        <w:jc w:val="both"/>
      </w:pPr>
    </w:p>
    <w:p w:rsidR="00410886" w:rsidRPr="003A6D05" w:rsidRDefault="00410886" w:rsidP="00410886">
      <w:pPr>
        <w:ind w:firstLine="540"/>
        <w:jc w:val="both"/>
      </w:pPr>
      <w:r w:rsidRPr="003A6D05">
        <w:t>Тема 1.7. Строение и функции клеток: цитоплазма органеллы клетки.</w:t>
      </w:r>
    </w:p>
    <w:p w:rsidR="00410886" w:rsidRPr="003A6D05" w:rsidRDefault="00410886" w:rsidP="00410886">
      <w:pPr>
        <w:ind w:firstLine="540"/>
        <w:jc w:val="both"/>
        <w:rPr>
          <w:b/>
        </w:rPr>
      </w:pPr>
      <w:r w:rsidRPr="003A6D05">
        <w:t>Тема 1.8. Строение и функции клеток: ядро, хромосомы. Строение и функции клеток: особенности строения растительной клетки.</w:t>
      </w:r>
    </w:p>
    <w:p w:rsidR="00410886" w:rsidRPr="003A6D05" w:rsidRDefault="00410886" w:rsidP="005A3E1C">
      <w:pPr>
        <w:ind w:firstLine="540"/>
        <w:jc w:val="center"/>
        <w:rPr>
          <w:b/>
        </w:rPr>
      </w:pPr>
    </w:p>
    <w:p w:rsidR="005A3E1C" w:rsidRPr="003A6D05" w:rsidRDefault="005A3E1C" w:rsidP="005A3E1C">
      <w:pPr>
        <w:ind w:firstLine="540"/>
        <w:jc w:val="center"/>
        <w:rPr>
          <w:b/>
        </w:rPr>
      </w:pPr>
      <w:r w:rsidRPr="003A6D05">
        <w:rPr>
          <w:b/>
        </w:rPr>
        <w:t>Самостоятельная  работа №4</w:t>
      </w:r>
      <w:r w:rsidR="001058AB" w:rsidRPr="003A6D05">
        <w:rPr>
          <w:b/>
        </w:rPr>
        <w:t xml:space="preserve"> (2 ч)</w:t>
      </w:r>
    </w:p>
    <w:p w:rsidR="005A3E1C" w:rsidRPr="003A6D05" w:rsidRDefault="005A3E1C" w:rsidP="005A3E1C">
      <w:pPr>
        <w:ind w:firstLine="540"/>
        <w:jc w:val="center"/>
        <w:rPr>
          <w:b/>
        </w:rPr>
      </w:pPr>
    </w:p>
    <w:p w:rsidR="005A3E1C" w:rsidRPr="003A6D05" w:rsidRDefault="005A3E1C" w:rsidP="00F950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D05">
        <w:rPr>
          <w:rFonts w:ascii="Times New Roman" w:hAnsi="Times New Roman" w:cs="Times New Roman"/>
          <w:b/>
          <w:sz w:val="24"/>
          <w:szCs w:val="24"/>
        </w:rPr>
        <w:t>Составление таблицы по теме «Строение клетки».</w:t>
      </w:r>
    </w:p>
    <w:p w:rsidR="005A3E1C" w:rsidRPr="003A6D05" w:rsidRDefault="005A3E1C" w:rsidP="005A3E1C">
      <w:pPr>
        <w:jc w:val="both"/>
        <w:rPr>
          <w:b/>
        </w:rPr>
      </w:pPr>
    </w:p>
    <w:p w:rsidR="00D1728F" w:rsidRPr="003A6D05" w:rsidRDefault="00D1728F" w:rsidP="00893BE5">
      <w:pPr>
        <w:pStyle w:val="af2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D05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Pr="003A6D05">
        <w:rPr>
          <w:rFonts w:ascii="Times New Roman" w:hAnsi="Times New Roman" w:cs="Times New Roman"/>
          <w:sz w:val="24"/>
          <w:szCs w:val="24"/>
        </w:rPr>
        <w:t>обобщить материал, систематиз</w:t>
      </w:r>
      <w:r w:rsidR="00C5094C" w:rsidRPr="003A6D05">
        <w:rPr>
          <w:rFonts w:ascii="Times New Roman" w:hAnsi="Times New Roman" w:cs="Times New Roman"/>
          <w:sz w:val="24"/>
          <w:szCs w:val="24"/>
        </w:rPr>
        <w:t>ировать</w:t>
      </w:r>
      <w:r w:rsidRPr="003A6D05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C5094C" w:rsidRPr="003A6D05">
        <w:rPr>
          <w:rFonts w:ascii="Times New Roman" w:hAnsi="Times New Roman" w:cs="Times New Roman"/>
          <w:sz w:val="24"/>
          <w:szCs w:val="24"/>
        </w:rPr>
        <w:t>я</w:t>
      </w:r>
      <w:r w:rsidRPr="003A6D05">
        <w:rPr>
          <w:rFonts w:ascii="Times New Roman" w:hAnsi="Times New Roman" w:cs="Times New Roman"/>
          <w:sz w:val="24"/>
          <w:szCs w:val="24"/>
        </w:rPr>
        <w:t xml:space="preserve"> по теме, подготов</w:t>
      </w:r>
      <w:r w:rsidR="00C5094C" w:rsidRPr="003A6D05">
        <w:rPr>
          <w:rFonts w:ascii="Times New Roman" w:hAnsi="Times New Roman" w:cs="Times New Roman"/>
          <w:sz w:val="24"/>
          <w:szCs w:val="24"/>
        </w:rPr>
        <w:t>иться к классной контрольной работе</w:t>
      </w:r>
      <w:r w:rsidRPr="003A6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BE5" w:rsidRPr="003A6D05" w:rsidRDefault="00893BE5" w:rsidP="00893BE5">
      <w:pPr>
        <w:pStyle w:val="af2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331D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3A6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D05">
        <w:rPr>
          <w:rFonts w:ascii="Times New Roman" w:eastAsia="MS Mincho" w:hAnsi="Times New Roman" w:cs="Times New Roman"/>
          <w:sz w:val="24"/>
          <w:szCs w:val="24"/>
        </w:rPr>
        <w:t xml:space="preserve">Учебник: Беляев Д.К., Дымшица Г.М.  Общая биология.- М.: Просвещение, 2005. Глава </w:t>
      </w:r>
      <w:r w:rsidRPr="003A6D05">
        <w:rPr>
          <w:rFonts w:ascii="Times New Roman" w:eastAsia="MS Mincho" w:hAnsi="Times New Roman" w:cs="Times New Roman"/>
          <w:sz w:val="24"/>
          <w:szCs w:val="24"/>
          <w:lang w:val="en-US"/>
        </w:rPr>
        <w:t>II</w:t>
      </w:r>
      <w:r w:rsidRPr="003A6D05">
        <w:rPr>
          <w:rFonts w:ascii="Times New Roman" w:eastAsia="MS Mincho" w:hAnsi="Times New Roman" w:cs="Times New Roman"/>
          <w:sz w:val="24"/>
          <w:szCs w:val="24"/>
        </w:rPr>
        <w:t>. §6-9 (стр. 30-46).</w:t>
      </w:r>
    </w:p>
    <w:p w:rsidR="003A6D05" w:rsidRDefault="003A6D05" w:rsidP="005A3E1C">
      <w:pPr>
        <w:ind w:firstLine="540"/>
        <w:jc w:val="center"/>
        <w:rPr>
          <w:b/>
        </w:rPr>
      </w:pPr>
    </w:p>
    <w:p w:rsidR="005A3E1C" w:rsidRDefault="005A3E1C" w:rsidP="005A3E1C">
      <w:pPr>
        <w:ind w:firstLine="540"/>
        <w:jc w:val="center"/>
        <w:rPr>
          <w:b/>
        </w:rPr>
      </w:pPr>
      <w:r w:rsidRPr="003A6D05">
        <w:rPr>
          <w:b/>
        </w:rPr>
        <w:t>Ход работы:</w:t>
      </w:r>
    </w:p>
    <w:p w:rsidR="00357422" w:rsidRPr="003A6D05" w:rsidRDefault="00357422" w:rsidP="005A3E1C">
      <w:pPr>
        <w:ind w:firstLine="540"/>
        <w:jc w:val="center"/>
        <w:rPr>
          <w:b/>
        </w:rPr>
      </w:pPr>
    </w:p>
    <w:p w:rsidR="00893BE5" w:rsidRPr="003A6D05" w:rsidRDefault="00893BE5" w:rsidP="00893BE5">
      <w:pPr>
        <w:ind w:firstLine="540"/>
        <w:jc w:val="both"/>
      </w:pPr>
      <w:r w:rsidRPr="003A6D05">
        <w:t xml:space="preserve">Заполните </w:t>
      </w:r>
      <w:r w:rsidR="00C5094C" w:rsidRPr="003A6D05">
        <w:t xml:space="preserve">в тетради для самостоятельных работ </w:t>
      </w:r>
      <w:r w:rsidRPr="003A6D05">
        <w:t>таблицу 4 на основе теоретического материала учебника.</w:t>
      </w:r>
    </w:p>
    <w:p w:rsidR="005A3E1C" w:rsidRPr="003A6D05" w:rsidRDefault="00893BE5" w:rsidP="00893BE5">
      <w:pPr>
        <w:ind w:firstLine="540"/>
        <w:jc w:val="right"/>
        <w:rPr>
          <w:i/>
        </w:rPr>
      </w:pPr>
      <w:r w:rsidRPr="003A6D05">
        <w:rPr>
          <w:i/>
        </w:rPr>
        <w:lastRenderedPageBreak/>
        <w:t>Таблица 4. Строение клетки.</w:t>
      </w:r>
    </w:p>
    <w:tbl>
      <w:tblPr>
        <w:tblStyle w:val="af8"/>
        <w:tblW w:w="9923" w:type="dxa"/>
        <w:tblInd w:w="108" w:type="dxa"/>
        <w:tblLook w:val="04A0"/>
      </w:tblPr>
      <w:tblGrid>
        <w:gridCol w:w="2444"/>
        <w:gridCol w:w="3190"/>
        <w:gridCol w:w="4289"/>
      </w:tblGrid>
      <w:tr w:rsidR="00893BE5" w:rsidRPr="003A6D05" w:rsidTr="00D1728F">
        <w:tc>
          <w:tcPr>
            <w:tcW w:w="2444" w:type="dxa"/>
          </w:tcPr>
          <w:p w:rsidR="00893BE5" w:rsidRPr="003A6D05" w:rsidRDefault="00893BE5" w:rsidP="0076027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A6D05">
              <w:rPr>
                <w:b/>
                <w:sz w:val="24"/>
                <w:szCs w:val="24"/>
              </w:rPr>
              <w:t>Главные органоиды</w:t>
            </w:r>
          </w:p>
        </w:tc>
        <w:tc>
          <w:tcPr>
            <w:tcW w:w="3190" w:type="dxa"/>
          </w:tcPr>
          <w:p w:rsidR="00893BE5" w:rsidRPr="003A6D05" w:rsidRDefault="00893BE5" w:rsidP="0076027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A6D05">
              <w:rPr>
                <w:b/>
                <w:sz w:val="24"/>
                <w:szCs w:val="24"/>
              </w:rPr>
              <w:t>Строение</w:t>
            </w:r>
          </w:p>
        </w:tc>
        <w:tc>
          <w:tcPr>
            <w:tcW w:w="4289" w:type="dxa"/>
          </w:tcPr>
          <w:p w:rsidR="00893BE5" w:rsidRPr="003A6D05" w:rsidRDefault="00893BE5" w:rsidP="0076027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A6D05">
              <w:rPr>
                <w:b/>
                <w:sz w:val="24"/>
                <w:szCs w:val="24"/>
              </w:rPr>
              <w:t>Функции</w:t>
            </w:r>
          </w:p>
        </w:tc>
      </w:tr>
      <w:tr w:rsidR="00893BE5" w:rsidRPr="003A6D05" w:rsidTr="00D1728F">
        <w:tc>
          <w:tcPr>
            <w:tcW w:w="2444" w:type="dxa"/>
          </w:tcPr>
          <w:p w:rsidR="00893BE5" w:rsidRPr="003A6D05" w:rsidRDefault="00893BE5" w:rsidP="0076027D">
            <w:pPr>
              <w:pStyle w:val="a3"/>
              <w:jc w:val="both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Цитоплазма</w:t>
            </w:r>
          </w:p>
        </w:tc>
        <w:tc>
          <w:tcPr>
            <w:tcW w:w="3190" w:type="dxa"/>
          </w:tcPr>
          <w:p w:rsidR="00893BE5" w:rsidRPr="003A6D05" w:rsidRDefault="00893BE5" w:rsidP="0076027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893BE5" w:rsidRPr="003A6D05" w:rsidRDefault="00893BE5" w:rsidP="0076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893BE5" w:rsidRPr="003A6D05" w:rsidTr="00D1728F">
        <w:tc>
          <w:tcPr>
            <w:tcW w:w="2444" w:type="dxa"/>
          </w:tcPr>
          <w:p w:rsidR="00893BE5" w:rsidRPr="003A6D05" w:rsidRDefault="00893BE5" w:rsidP="0076027D">
            <w:pPr>
              <w:pStyle w:val="a3"/>
              <w:jc w:val="both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ЭПС</w:t>
            </w:r>
          </w:p>
        </w:tc>
        <w:tc>
          <w:tcPr>
            <w:tcW w:w="3190" w:type="dxa"/>
          </w:tcPr>
          <w:p w:rsidR="00893BE5" w:rsidRPr="003A6D05" w:rsidRDefault="00893BE5" w:rsidP="0076027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893BE5" w:rsidRPr="003A6D05" w:rsidRDefault="00893BE5" w:rsidP="00893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93BE5" w:rsidRPr="003A6D05" w:rsidTr="00D1728F">
        <w:tc>
          <w:tcPr>
            <w:tcW w:w="2444" w:type="dxa"/>
          </w:tcPr>
          <w:p w:rsidR="00893BE5" w:rsidRPr="003A6D05" w:rsidRDefault="00893BE5" w:rsidP="0076027D">
            <w:pPr>
              <w:pStyle w:val="a3"/>
              <w:jc w:val="both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Рибосомы</w:t>
            </w:r>
          </w:p>
        </w:tc>
        <w:tc>
          <w:tcPr>
            <w:tcW w:w="3190" w:type="dxa"/>
          </w:tcPr>
          <w:p w:rsidR="00893BE5" w:rsidRPr="003A6D05" w:rsidRDefault="00893BE5" w:rsidP="0076027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893BE5" w:rsidRPr="003A6D05" w:rsidRDefault="00893BE5" w:rsidP="0076027D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893BE5" w:rsidRPr="003A6D05" w:rsidTr="00D1728F">
        <w:tc>
          <w:tcPr>
            <w:tcW w:w="2444" w:type="dxa"/>
          </w:tcPr>
          <w:p w:rsidR="00893BE5" w:rsidRPr="003A6D05" w:rsidRDefault="00893BE5" w:rsidP="0076027D">
            <w:pPr>
              <w:pStyle w:val="a3"/>
              <w:jc w:val="both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Митохондрии</w:t>
            </w:r>
          </w:p>
        </w:tc>
        <w:tc>
          <w:tcPr>
            <w:tcW w:w="3190" w:type="dxa"/>
          </w:tcPr>
          <w:p w:rsidR="00893BE5" w:rsidRPr="003A6D05" w:rsidRDefault="00893BE5" w:rsidP="0076027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893BE5" w:rsidRPr="003A6D05" w:rsidRDefault="00893BE5" w:rsidP="0076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93BE5" w:rsidRPr="003A6D05" w:rsidTr="00D1728F">
        <w:tc>
          <w:tcPr>
            <w:tcW w:w="2444" w:type="dxa"/>
          </w:tcPr>
          <w:p w:rsidR="00893BE5" w:rsidRPr="003A6D05" w:rsidRDefault="00893BE5" w:rsidP="0076027D">
            <w:pPr>
              <w:pStyle w:val="a3"/>
              <w:jc w:val="both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 xml:space="preserve">Комплекс </w:t>
            </w:r>
            <w:proofErr w:type="spellStart"/>
            <w:r w:rsidRPr="003A6D05">
              <w:rPr>
                <w:sz w:val="24"/>
                <w:szCs w:val="24"/>
              </w:rPr>
              <w:t>Гольджи</w:t>
            </w:r>
            <w:proofErr w:type="spellEnd"/>
          </w:p>
        </w:tc>
        <w:tc>
          <w:tcPr>
            <w:tcW w:w="3190" w:type="dxa"/>
          </w:tcPr>
          <w:p w:rsidR="00893BE5" w:rsidRPr="003A6D05" w:rsidRDefault="00893BE5" w:rsidP="0076027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893BE5" w:rsidRPr="003A6D05" w:rsidRDefault="00893BE5" w:rsidP="0076027D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893BE5" w:rsidRPr="003A6D05" w:rsidTr="00D1728F">
        <w:tc>
          <w:tcPr>
            <w:tcW w:w="2444" w:type="dxa"/>
          </w:tcPr>
          <w:p w:rsidR="00893BE5" w:rsidRPr="003A6D05" w:rsidRDefault="00893BE5" w:rsidP="0076027D">
            <w:pPr>
              <w:pStyle w:val="a3"/>
              <w:jc w:val="both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Лизосомы</w:t>
            </w:r>
          </w:p>
        </w:tc>
        <w:tc>
          <w:tcPr>
            <w:tcW w:w="3190" w:type="dxa"/>
          </w:tcPr>
          <w:p w:rsidR="00893BE5" w:rsidRPr="003A6D05" w:rsidRDefault="00893BE5" w:rsidP="0076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289" w:type="dxa"/>
          </w:tcPr>
          <w:p w:rsidR="00893BE5" w:rsidRPr="003A6D05" w:rsidRDefault="00893BE5" w:rsidP="0076027D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893BE5" w:rsidRPr="003A6D05" w:rsidTr="00D1728F">
        <w:tc>
          <w:tcPr>
            <w:tcW w:w="2444" w:type="dxa"/>
          </w:tcPr>
          <w:p w:rsidR="00893BE5" w:rsidRPr="003A6D05" w:rsidRDefault="00893BE5" w:rsidP="0076027D">
            <w:pPr>
              <w:pStyle w:val="a3"/>
              <w:jc w:val="both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Клеточный центр</w:t>
            </w:r>
          </w:p>
        </w:tc>
        <w:tc>
          <w:tcPr>
            <w:tcW w:w="3190" w:type="dxa"/>
          </w:tcPr>
          <w:p w:rsidR="00893BE5" w:rsidRPr="003A6D05" w:rsidRDefault="00893BE5" w:rsidP="0076027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893BE5" w:rsidRPr="003A6D05" w:rsidRDefault="00893BE5" w:rsidP="0076027D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893BE5" w:rsidRPr="003A6D05" w:rsidTr="00D1728F">
        <w:tc>
          <w:tcPr>
            <w:tcW w:w="2444" w:type="dxa"/>
          </w:tcPr>
          <w:p w:rsidR="00893BE5" w:rsidRPr="003A6D05" w:rsidRDefault="00893BE5" w:rsidP="0076027D">
            <w:pPr>
              <w:pStyle w:val="a3"/>
              <w:jc w:val="both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Органоиды движения клеток</w:t>
            </w:r>
          </w:p>
        </w:tc>
        <w:tc>
          <w:tcPr>
            <w:tcW w:w="3190" w:type="dxa"/>
          </w:tcPr>
          <w:p w:rsidR="00893BE5" w:rsidRPr="003A6D05" w:rsidRDefault="00893BE5" w:rsidP="0076027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893BE5" w:rsidRPr="003A6D05" w:rsidRDefault="00893BE5" w:rsidP="0076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93BE5" w:rsidRPr="003A6D05" w:rsidTr="00D1728F">
        <w:trPr>
          <w:trHeight w:val="231"/>
        </w:trPr>
        <w:tc>
          <w:tcPr>
            <w:tcW w:w="2444" w:type="dxa"/>
          </w:tcPr>
          <w:p w:rsidR="00893BE5" w:rsidRPr="003A6D05" w:rsidRDefault="00893BE5" w:rsidP="0076027D">
            <w:pPr>
              <w:pStyle w:val="a3"/>
              <w:jc w:val="both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Ядро</w:t>
            </w:r>
          </w:p>
        </w:tc>
        <w:tc>
          <w:tcPr>
            <w:tcW w:w="3190" w:type="dxa"/>
          </w:tcPr>
          <w:p w:rsidR="00893BE5" w:rsidRPr="003A6D05" w:rsidRDefault="00893BE5" w:rsidP="0076027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893BE5" w:rsidRPr="003A6D05" w:rsidRDefault="00893BE5" w:rsidP="0076027D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893BE5" w:rsidRPr="003A6D05" w:rsidTr="00D1728F">
        <w:tc>
          <w:tcPr>
            <w:tcW w:w="9923" w:type="dxa"/>
            <w:gridSpan w:val="3"/>
          </w:tcPr>
          <w:p w:rsidR="00893BE5" w:rsidRPr="003A6D05" w:rsidRDefault="00893BE5" w:rsidP="0076027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A6D05">
              <w:rPr>
                <w:b/>
                <w:sz w:val="24"/>
                <w:szCs w:val="24"/>
              </w:rPr>
              <w:t>Характеристика пластид растительной клетки</w:t>
            </w:r>
          </w:p>
        </w:tc>
      </w:tr>
      <w:tr w:rsidR="00893BE5" w:rsidRPr="003A6D05" w:rsidTr="00D1728F">
        <w:tc>
          <w:tcPr>
            <w:tcW w:w="2444" w:type="dxa"/>
          </w:tcPr>
          <w:p w:rsidR="00893BE5" w:rsidRPr="003A6D05" w:rsidRDefault="00893BE5" w:rsidP="0076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6D05">
              <w:t>Лейкопласты</w:t>
            </w:r>
          </w:p>
          <w:p w:rsidR="00893BE5" w:rsidRPr="003A6D05" w:rsidRDefault="00893BE5" w:rsidP="0076027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93BE5" w:rsidRPr="003A6D05" w:rsidRDefault="00893BE5" w:rsidP="0076027D">
            <w:pPr>
              <w:pStyle w:val="a3"/>
              <w:jc w:val="both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Хлоропласты</w:t>
            </w:r>
          </w:p>
        </w:tc>
        <w:tc>
          <w:tcPr>
            <w:tcW w:w="4289" w:type="dxa"/>
          </w:tcPr>
          <w:p w:rsidR="00893BE5" w:rsidRPr="003A6D05" w:rsidRDefault="00893BE5" w:rsidP="0076027D">
            <w:pPr>
              <w:pStyle w:val="a3"/>
              <w:jc w:val="both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Хромопласты</w:t>
            </w:r>
          </w:p>
        </w:tc>
      </w:tr>
      <w:tr w:rsidR="00893BE5" w:rsidRPr="003A6D05" w:rsidTr="00D1728F">
        <w:tc>
          <w:tcPr>
            <w:tcW w:w="2444" w:type="dxa"/>
          </w:tcPr>
          <w:p w:rsidR="00893BE5" w:rsidRPr="003A6D05" w:rsidRDefault="00893BE5" w:rsidP="0076027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93BE5" w:rsidRPr="003A6D05" w:rsidRDefault="00893BE5" w:rsidP="0076027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893BE5" w:rsidRPr="003A6D05" w:rsidRDefault="00893BE5" w:rsidP="0076027D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357422" w:rsidRDefault="00357422" w:rsidP="00C5094C">
      <w:pPr>
        <w:ind w:firstLine="540"/>
        <w:jc w:val="both"/>
      </w:pPr>
    </w:p>
    <w:p w:rsidR="00C5094C" w:rsidRPr="003A6D05" w:rsidRDefault="00C5094C" w:rsidP="00C5094C">
      <w:pPr>
        <w:ind w:firstLine="540"/>
        <w:jc w:val="both"/>
      </w:pPr>
      <w:r w:rsidRPr="00357422">
        <w:rPr>
          <w:b/>
        </w:rPr>
        <w:t>Критерии оценки</w:t>
      </w:r>
      <w:r w:rsidR="00357422" w:rsidRPr="00357422">
        <w:rPr>
          <w:b/>
        </w:rPr>
        <w:t xml:space="preserve"> </w:t>
      </w:r>
      <w:proofErr w:type="gramStart"/>
      <w:r w:rsidR="00357422" w:rsidRPr="00357422">
        <w:rPr>
          <w:b/>
        </w:rPr>
        <w:t>СР</w:t>
      </w:r>
      <w:proofErr w:type="gramEnd"/>
      <w:r w:rsidR="00357422" w:rsidRPr="00357422">
        <w:rPr>
          <w:b/>
        </w:rPr>
        <w:t>№4</w:t>
      </w:r>
      <w:r w:rsidRPr="003A6D05">
        <w:t>: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3"/>
        <w:gridCol w:w="2127"/>
        <w:gridCol w:w="1275"/>
        <w:gridCol w:w="1452"/>
      </w:tblGrid>
      <w:tr w:rsidR="00C5094C" w:rsidRPr="003A6D05" w:rsidTr="00EA5162"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094C" w:rsidRPr="003A6D05" w:rsidRDefault="00C5094C" w:rsidP="00EA516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>Уровень качества</w:t>
            </w:r>
          </w:p>
          <w:p w:rsidR="00C5094C" w:rsidRPr="003A6D05" w:rsidRDefault="00C5094C" w:rsidP="00EA516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FF0000"/>
                <w:kern w:val="24"/>
                <w:position w:val="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94C" w:rsidRPr="003A6D05" w:rsidRDefault="00C5094C" w:rsidP="00EA5162">
            <w:pPr>
              <w:jc w:val="center"/>
            </w:pPr>
            <w:r w:rsidRPr="003A6D05">
              <w:t>Процент результативности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94C" w:rsidRPr="003A6D05" w:rsidRDefault="00C5094C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Качественная оценка уровня подготовки</w:t>
            </w:r>
          </w:p>
        </w:tc>
      </w:tr>
      <w:tr w:rsidR="00C5094C" w:rsidRPr="003A6D05" w:rsidTr="00EA5162">
        <w:trPr>
          <w:trHeight w:val="440"/>
        </w:trPr>
        <w:tc>
          <w:tcPr>
            <w:tcW w:w="5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94C" w:rsidRPr="003A6D05" w:rsidRDefault="00C5094C" w:rsidP="00EA516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FF0000"/>
                <w:kern w:val="24"/>
                <w:position w:val="1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94C" w:rsidRPr="003A6D05" w:rsidRDefault="00C5094C" w:rsidP="00EA5162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94C" w:rsidRPr="003A6D05" w:rsidRDefault="00C5094C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</w:rPr>
              <w:t>балл (отметка)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94C" w:rsidRPr="003A6D05" w:rsidRDefault="00C5094C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вербальный аналог</w:t>
            </w:r>
          </w:p>
        </w:tc>
      </w:tr>
      <w:tr w:rsidR="00C5094C" w:rsidRPr="003A6D05" w:rsidTr="00EA516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94C" w:rsidRPr="003A6D05" w:rsidRDefault="00C5094C" w:rsidP="00EA516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>Таблица заполнена полностью правильно       либо имеется 1-2 ошибки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94C" w:rsidRPr="003A6D05" w:rsidRDefault="00C5094C" w:rsidP="00EA5162">
            <w:pPr>
              <w:jc w:val="center"/>
            </w:pPr>
            <w:r w:rsidRPr="003A6D05">
              <w:t>90-100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94C" w:rsidRPr="003A6D05" w:rsidRDefault="00C5094C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94C" w:rsidRPr="003A6D05" w:rsidRDefault="00C5094C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отлично</w:t>
            </w:r>
          </w:p>
        </w:tc>
      </w:tr>
      <w:tr w:rsidR="00C5094C" w:rsidRPr="003A6D05" w:rsidTr="00EA516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94C" w:rsidRPr="003A6D05" w:rsidRDefault="00C5094C" w:rsidP="00EA516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>Таблица заполнена полностью, но имеется 3-5 ошибок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94C" w:rsidRPr="003A6D05" w:rsidRDefault="00C5094C" w:rsidP="00EA5162">
            <w:pPr>
              <w:jc w:val="center"/>
            </w:pPr>
            <w:r w:rsidRPr="003A6D05">
              <w:t>80-89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94C" w:rsidRPr="003A6D05" w:rsidRDefault="00C5094C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94C" w:rsidRPr="003A6D05" w:rsidRDefault="00C5094C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хорошо</w:t>
            </w:r>
          </w:p>
        </w:tc>
      </w:tr>
      <w:tr w:rsidR="008D7178" w:rsidRPr="003A6D05" w:rsidTr="009F7D7C">
        <w:trPr>
          <w:trHeight w:val="5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8D7178">
            <w:pPr>
              <w:pStyle w:val="ac"/>
              <w:keepNext/>
              <w:keepLines/>
              <w:suppressLineNumbers/>
              <w:tabs>
                <w:tab w:val="left" w:pos="0"/>
              </w:tabs>
              <w:suppressAutoHyphens/>
              <w:ind w:left="0"/>
              <w:jc w:val="center"/>
              <w:textAlignment w:val="baseline"/>
              <w:rPr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 xml:space="preserve">Таблица не заполнена менее чем на 50%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jc w:val="center"/>
            </w:pPr>
            <w:r w:rsidRPr="003A6D05">
              <w:t>70-79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3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3A6D05">
              <w:rPr>
                <w:color w:val="000000"/>
                <w:kern w:val="24"/>
                <w:position w:val="1"/>
              </w:rPr>
              <w:t>удовл</w:t>
            </w:r>
            <w:proofErr w:type="spellEnd"/>
            <w:r w:rsidRPr="003A6D05">
              <w:rPr>
                <w:color w:val="000000"/>
                <w:kern w:val="24"/>
                <w:position w:val="1"/>
              </w:rPr>
              <w:t>.</w:t>
            </w:r>
          </w:p>
        </w:tc>
      </w:tr>
      <w:tr w:rsidR="008D7178" w:rsidRPr="003A6D05" w:rsidTr="009F7D7C">
        <w:trPr>
          <w:trHeight w:val="5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pStyle w:val="ac"/>
              <w:keepNext/>
              <w:keepLines/>
              <w:suppressLineNumbers/>
              <w:tabs>
                <w:tab w:val="left" w:pos="0"/>
              </w:tabs>
              <w:suppressAutoHyphens/>
              <w:ind w:left="0"/>
              <w:jc w:val="center"/>
              <w:textAlignment w:val="baseline"/>
              <w:rPr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>Таблица заполнена полностью, но имеется  5-7 ошибок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</w:p>
        </w:tc>
      </w:tr>
      <w:tr w:rsidR="008D7178" w:rsidRPr="003A6D05" w:rsidTr="009F7D7C">
        <w:trPr>
          <w:trHeight w:val="5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8D717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  <w:r w:rsidRPr="003A6D05">
              <w:rPr>
                <w:color w:val="000000"/>
                <w:kern w:val="24"/>
                <w:position w:val="1"/>
              </w:rPr>
              <w:t>Таблица не заполнена более чем на 50%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jc w:val="center"/>
            </w:pPr>
            <w:r w:rsidRPr="003A6D05">
              <w:t>менее 70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2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3A6D05">
              <w:rPr>
                <w:color w:val="000000"/>
                <w:kern w:val="24"/>
                <w:position w:val="1"/>
              </w:rPr>
              <w:t>неудовл</w:t>
            </w:r>
            <w:proofErr w:type="spellEnd"/>
            <w:r w:rsidRPr="003A6D05">
              <w:rPr>
                <w:color w:val="000000"/>
                <w:kern w:val="24"/>
                <w:position w:val="1"/>
              </w:rPr>
              <w:t>.</w:t>
            </w:r>
          </w:p>
        </w:tc>
      </w:tr>
      <w:tr w:rsidR="008D7178" w:rsidRPr="003A6D05" w:rsidTr="009F7D7C">
        <w:trPr>
          <w:trHeight w:val="5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>Таблица заполнена полностью, но имеется  8 - 10 ошибок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</w:p>
        </w:tc>
      </w:tr>
    </w:tbl>
    <w:p w:rsidR="00C5094C" w:rsidRPr="003A6D05" w:rsidRDefault="00C5094C" w:rsidP="005A3E1C">
      <w:pPr>
        <w:ind w:firstLine="540"/>
        <w:jc w:val="center"/>
        <w:rPr>
          <w:b/>
        </w:rPr>
      </w:pPr>
    </w:p>
    <w:p w:rsidR="005A3E1C" w:rsidRPr="003A6D05" w:rsidRDefault="005A3E1C" w:rsidP="005A3E1C">
      <w:pPr>
        <w:ind w:firstLine="540"/>
        <w:jc w:val="center"/>
        <w:rPr>
          <w:b/>
        </w:rPr>
      </w:pPr>
      <w:r w:rsidRPr="003A6D05">
        <w:rPr>
          <w:b/>
        </w:rPr>
        <w:t>Самостоятельная  работа №5</w:t>
      </w:r>
      <w:r w:rsidR="001058AB" w:rsidRPr="003A6D05">
        <w:rPr>
          <w:b/>
        </w:rPr>
        <w:t xml:space="preserve"> (2 ч)</w:t>
      </w:r>
    </w:p>
    <w:p w:rsidR="005A3E1C" w:rsidRPr="003A6D05" w:rsidRDefault="005A3E1C" w:rsidP="005A3E1C">
      <w:pPr>
        <w:ind w:firstLine="540"/>
        <w:jc w:val="center"/>
        <w:rPr>
          <w:b/>
        </w:rPr>
      </w:pPr>
    </w:p>
    <w:p w:rsidR="005A3E1C" w:rsidRPr="003A6D05" w:rsidRDefault="005A3E1C" w:rsidP="00F95053">
      <w:pPr>
        <w:pStyle w:val="a3"/>
        <w:jc w:val="center"/>
        <w:rPr>
          <w:b/>
          <w:sz w:val="24"/>
          <w:szCs w:val="24"/>
        </w:rPr>
      </w:pPr>
      <w:r w:rsidRPr="003A6D05">
        <w:rPr>
          <w:rFonts w:ascii="Times New Roman" w:hAnsi="Times New Roman" w:cs="Times New Roman"/>
          <w:b/>
          <w:sz w:val="24"/>
          <w:szCs w:val="24"/>
        </w:rPr>
        <w:t>Ответы на вопросы по теме «Структурная система ядра».</w:t>
      </w:r>
    </w:p>
    <w:p w:rsidR="005A3E1C" w:rsidRPr="003A6D05" w:rsidRDefault="005A3E1C" w:rsidP="005A3E1C">
      <w:pPr>
        <w:ind w:firstLine="540"/>
        <w:jc w:val="both"/>
        <w:rPr>
          <w:b/>
        </w:rPr>
      </w:pPr>
    </w:p>
    <w:p w:rsidR="00C5094C" w:rsidRPr="003A6D05" w:rsidRDefault="00C5094C" w:rsidP="00893BE5">
      <w:pPr>
        <w:pStyle w:val="af2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3A6D05">
        <w:rPr>
          <w:rFonts w:ascii="Times New Roman" w:hAnsi="Times New Roman" w:cs="Times New Roman"/>
          <w:sz w:val="24"/>
          <w:szCs w:val="24"/>
        </w:rPr>
        <w:t xml:space="preserve"> </w:t>
      </w:r>
      <w:r w:rsidR="003A6D05" w:rsidRPr="003A6D05">
        <w:rPr>
          <w:rFonts w:ascii="Times New Roman" w:hAnsi="Times New Roman" w:cs="Times New Roman"/>
          <w:sz w:val="24"/>
          <w:szCs w:val="24"/>
        </w:rPr>
        <w:t>углубить знания по теме, ознакомиться со структурными элементами ядра.</w:t>
      </w:r>
    </w:p>
    <w:p w:rsidR="00C4331D" w:rsidRDefault="00C4331D" w:rsidP="00893BE5">
      <w:pPr>
        <w:pStyle w:val="af2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BE5" w:rsidRPr="003A6D05" w:rsidRDefault="00893BE5" w:rsidP="00893BE5">
      <w:pPr>
        <w:pStyle w:val="af2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331D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3A6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D05">
        <w:rPr>
          <w:rFonts w:ascii="Times New Roman" w:eastAsia="MS Mincho" w:hAnsi="Times New Roman" w:cs="Times New Roman"/>
          <w:sz w:val="24"/>
          <w:szCs w:val="24"/>
        </w:rPr>
        <w:t xml:space="preserve">Учебник: Беляев Д.К., Дымшица Г.М.  Общая биология.- М.: Просвещение, 2005. Глава </w:t>
      </w:r>
      <w:r w:rsidRPr="003A6D05">
        <w:rPr>
          <w:rFonts w:ascii="Times New Roman" w:eastAsia="MS Mincho" w:hAnsi="Times New Roman" w:cs="Times New Roman"/>
          <w:sz w:val="24"/>
          <w:szCs w:val="24"/>
          <w:lang w:val="en-US"/>
        </w:rPr>
        <w:t>II</w:t>
      </w:r>
      <w:r w:rsidRPr="003A6D05">
        <w:rPr>
          <w:rFonts w:ascii="Times New Roman" w:eastAsia="MS Mincho" w:hAnsi="Times New Roman" w:cs="Times New Roman"/>
          <w:sz w:val="24"/>
          <w:szCs w:val="24"/>
        </w:rPr>
        <w:t>. §9 (стр. 43-46).</w:t>
      </w:r>
    </w:p>
    <w:p w:rsidR="005A3E1C" w:rsidRPr="003A6D05" w:rsidRDefault="005A3E1C" w:rsidP="00C4331D">
      <w:pPr>
        <w:ind w:firstLine="540"/>
        <w:jc w:val="center"/>
        <w:rPr>
          <w:b/>
        </w:rPr>
      </w:pPr>
      <w:r w:rsidRPr="003A6D05">
        <w:rPr>
          <w:b/>
        </w:rPr>
        <w:t>Ход работы:</w:t>
      </w:r>
    </w:p>
    <w:p w:rsidR="00013CC5" w:rsidRPr="003A6D05" w:rsidRDefault="003D6E78" w:rsidP="00760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В тетрадях для самостоятельных работ п</w:t>
      </w:r>
      <w:r w:rsidR="0076027D" w:rsidRPr="003A6D05">
        <w:rPr>
          <w:rFonts w:ascii="Times New Roman" w:hAnsi="Times New Roman" w:cs="Times New Roman"/>
          <w:sz w:val="24"/>
          <w:szCs w:val="24"/>
        </w:rPr>
        <w:t>исьменно ответьте на следующие вопросы:</w:t>
      </w:r>
    </w:p>
    <w:p w:rsidR="0076027D" w:rsidRPr="003A6D05" w:rsidRDefault="0076027D" w:rsidP="00C06F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Перечислите структуры ядра.</w:t>
      </w:r>
    </w:p>
    <w:p w:rsidR="0076027D" w:rsidRPr="003A6D05" w:rsidRDefault="0076027D" w:rsidP="00C06F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Опишите строение и функции ядерной оболочки.</w:t>
      </w:r>
    </w:p>
    <w:p w:rsidR="0076027D" w:rsidRPr="003A6D05" w:rsidRDefault="0076027D" w:rsidP="00C06F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Опишите строение и функции хромосом.</w:t>
      </w:r>
    </w:p>
    <w:p w:rsidR="0076027D" w:rsidRPr="003A6D05" w:rsidRDefault="00D86D60" w:rsidP="00C06F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Опишите строение и функции ядрышка.</w:t>
      </w:r>
    </w:p>
    <w:p w:rsidR="00D86D60" w:rsidRPr="003A6D05" w:rsidRDefault="00D86D60" w:rsidP="00C06F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 xml:space="preserve">Опишите строение и функции ядерного сока. </w:t>
      </w:r>
    </w:p>
    <w:p w:rsidR="00D86D60" w:rsidRPr="003A6D05" w:rsidRDefault="00D86D60" w:rsidP="00C06F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Покажите связь строения ядра с его функцией в клетке.</w:t>
      </w:r>
    </w:p>
    <w:p w:rsidR="00D86D60" w:rsidRPr="003A6D05" w:rsidRDefault="00D86D60" w:rsidP="00C06F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lastRenderedPageBreak/>
        <w:t>Как можно доказать ведущую роль ядра в клетке?</w:t>
      </w:r>
    </w:p>
    <w:p w:rsidR="00D86D60" w:rsidRPr="003A6D05" w:rsidRDefault="00D86D60" w:rsidP="00C06F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Имеются ли принципиальные различия между прокариотами и эукариотами? Объясните.</w:t>
      </w:r>
    </w:p>
    <w:p w:rsidR="00D86D60" w:rsidRPr="003A6D05" w:rsidRDefault="00D86D60" w:rsidP="00D86D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A6D05" w:rsidRPr="00357422" w:rsidRDefault="003A6D05" w:rsidP="00357422">
      <w:pPr>
        <w:pStyle w:val="a3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57422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="003574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57422">
        <w:rPr>
          <w:rFonts w:ascii="Times New Roman" w:hAnsi="Times New Roman" w:cs="Times New Roman"/>
          <w:b/>
          <w:sz w:val="24"/>
          <w:szCs w:val="24"/>
        </w:rPr>
        <w:t>СР</w:t>
      </w:r>
      <w:proofErr w:type="gramEnd"/>
      <w:r w:rsidR="00357422">
        <w:rPr>
          <w:rFonts w:ascii="Times New Roman" w:hAnsi="Times New Roman" w:cs="Times New Roman"/>
          <w:b/>
          <w:sz w:val="24"/>
          <w:szCs w:val="24"/>
        </w:rPr>
        <w:t>№5</w:t>
      </w:r>
      <w:r w:rsidRPr="00357422">
        <w:rPr>
          <w:rFonts w:ascii="Times New Roman" w:hAnsi="Times New Roman" w:cs="Times New Roman"/>
          <w:b/>
          <w:sz w:val="24"/>
          <w:szCs w:val="24"/>
        </w:rPr>
        <w:t>:</w:t>
      </w:r>
    </w:p>
    <w:p w:rsidR="003A6D05" w:rsidRDefault="003A6D05" w:rsidP="003A6D05">
      <w:pPr>
        <w:ind w:firstLine="567"/>
        <w:jc w:val="both"/>
      </w:pPr>
      <w:r w:rsidRPr="003A6D05">
        <w:t>Каждый полно и правильно представленный ответ на вопрос</w:t>
      </w:r>
      <w:r>
        <w:t xml:space="preserve"> – 1</w:t>
      </w:r>
      <w:r w:rsidRPr="003A6D05">
        <w:t xml:space="preserve"> б.;</w:t>
      </w:r>
    </w:p>
    <w:p w:rsidR="006323B5" w:rsidRDefault="006323B5" w:rsidP="003A6D05">
      <w:pPr>
        <w:ind w:firstLine="567"/>
        <w:jc w:val="both"/>
      </w:pPr>
      <w:r>
        <w:t>Каждый неполный ответ – 0,5 б.</w:t>
      </w:r>
    </w:p>
    <w:p w:rsidR="003A6D05" w:rsidRPr="003A6D05" w:rsidRDefault="003A6D05" w:rsidP="003A6D05">
      <w:pPr>
        <w:ind w:firstLine="567"/>
        <w:jc w:val="both"/>
      </w:pPr>
      <w:r w:rsidRPr="003A6D05">
        <w:t>Максимальное количество баллов –</w:t>
      </w:r>
      <w:r w:rsidR="006323B5">
        <w:t xml:space="preserve"> </w:t>
      </w:r>
      <w:r>
        <w:t>8</w:t>
      </w:r>
      <w:r w:rsidRPr="003A6D05">
        <w:t xml:space="preserve">. </w:t>
      </w:r>
    </w:p>
    <w:tbl>
      <w:tblPr>
        <w:tblW w:w="7238" w:type="dxa"/>
        <w:jc w:val="center"/>
        <w:tblInd w:w="2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5"/>
        <w:gridCol w:w="1710"/>
        <w:gridCol w:w="2403"/>
      </w:tblGrid>
      <w:tr w:rsidR="006323B5" w:rsidRPr="003A6D05" w:rsidTr="006323B5">
        <w:trPr>
          <w:trHeight w:val="465"/>
          <w:jc w:val="center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3B5" w:rsidRPr="003A6D05" w:rsidRDefault="006323B5" w:rsidP="006323B5">
            <w:pPr>
              <w:spacing w:line="360" w:lineRule="auto"/>
              <w:jc w:val="center"/>
            </w:pPr>
            <w:r>
              <w:t>Кол-во</w:t>
            </w:r>
            <w:r w:rsidRPr="003A6D05">
              <w:t xml:space="preserve"> </w:t>
            </w:r>
            <w:r>
              <w:t>баллов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3B5" w:rsidRPr="003A6D05" w:rsidRDefault="006323B5" w:rsidP="003A6D05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 xml:space="preserve">Качественная оценка уровня подготовки </w:t>
            </w:r>
          </w:p>
        </w:tc>
      </w:tr>
      <w:tr w:rsidR="006323B5" w:rsidRPr="003A6D05" w:rsidTr="006323B5">
        <w:trPr>
          <w:trHeight w:val="473"/>
          <w:jc w:val="center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3B5" w:rsidRPr="003A6D05" w:rsidRDefault="006323B5" w:rsidP="00EA516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3B5" w:rsidRPr="003A6D05" w:rsidRDefault="006323B5" w:rsidP="003A6D05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</w:rPr>
              <w:t>отметка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3B5" w:rsidRPr="003A6D05" w:rsidRDefault="006323B5" w:rsidP="00EA516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вербальный аналог</w:t>
            </w:r>
          </w:p>
        </w:tc>
      </w:tr>
      <w:tr w:rsidR="006323B5" w:rsidRPr="003A6D05" w:rsidTr="006323B5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3B5" w:rsidRPr="003A6D05" w:rsidRDefault="006323B5" w:rsidP="00EA5162">
            <w:pPr>
              <w:spacing w:line="360" w:lineRule="auto"/>
              <w:jc w:val="center"/>
            </w:pPr>
            <w:r>
              <w:t xml:space="preserve">8 - 7,5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3B5" w:rsidRPr="003A6D05" w:rsidRDefault="006323B5" w:rsidP="00EA516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3B5" w:rsidRPr="003A6D05" w:rsidRDefault="006323B5" w:rsidP="00EA516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отлично</w:t>
            </w:r>
          </w:p>
        </w:tc>
      </w:tr>
      <w:tr w:rsidR="006323B5" w:rsidRPr="003A6D05" w:rsidTr="006323B5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3B5" w:rsidRPr="003A6D05" w:rsidRDefault="006323B5" w:rsidP="006323B5">
            <w:pPr>
              <w:spacing w:line="360" w:lineRule="auto"/>
              <w:jc w:val="center"/>
            </w:pPr>
            <w:r>
              <w:t>7 - 6,5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3B5" w:rsidRPr="003A6D05" w:rsidRDefault="006323B5" w:rsidP="00EA516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3B5" w:rsidRPr="003A6D05" w:rsidRDefault="006323B5" w:rsidP="00EA516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хорошо</w:t>
            </w:r>
          </w:p>
        </w:tc>
      </w:tr>
      <w:tr w:rsidR="006323B5" w:rsidRPr="003A6D05" w:rsidTr="006323B5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3B5" w:rsidRPr="003A6D05" w:rsidRDefault="006323B5" w:rsidP="00EA5162">
            <w:pPr>
              <w:spacing w:line="360" w:lineRule="auto"/>
              <w:jc w:val="center"/>
            </w:pPr>
            <w:r>
              <w:t>6 - 5,5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3B5" w:rsidRPr="003A6D05" w:rsidRDefault="006323B5" w:rsidP="00EA516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3B5" w:rsidRPr="003A6D05" w:rsidRDefault="006323B5" w:rsidP="00EA516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6323B5" w:rsidRPr="003A6D05" w:rsidTr="006323B5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3B5" w:rsidRPr="006323B5" w:rsidRDefault="006323B5" w:rsidP="006323B5">
            <w:pPr>
              <w:spacing w:line="360" w:lineRule="auto"/>
              <w:jc w:val="center"/>
            </w:pPr>
            <w:r w:rsidRPr="006323B5">
              <w:rPr>
                <w:lang w:val="en-US"/>
              </w:rPr>
              <w:t>&gt;</w:t>
            </w:r>
            <w:r>
              <w:t xml:space="preserve"> 5,5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3B5" w:rsidRPr="003A6D05" w:rsidRDefault="006323B5" w:rsidP="00EA516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3B5" w:rsidRPr="003A6D05" w:rsidRDefault="006323B5" w:rsidP="00EA516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:rsidR="003A6D05" w:rsidRPr="003A6D05" w:rsidRDefault="003A6D05" w:rsidP="00D86D6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13CC5" w:rsidRPr="003A6D05" w:rsidRDefault="00013CC5">
      <w:pPr>
        <w:spacing w:after="200" w:line="276" w:lineRule="auto"/>
        <w:rPr>
          <w:b/>
          <w:i/>
        </w:rPr>
      </w:pPr>
      <w:r w:rsidRPr="003A6D05">
        <w:rPr>
          <w:b/>
          <w:i/>
        </w:rPr>
        <w:t>Раздел 2. Размножение и индивидуальное развитие организмов.</w:t>
      </w:r>
    </w:p>
    <w:p w:rsidR="00465A77" w:rsidRPr="003A6D05" w:rsidRDefault="00410886">
      <w:pPr>
        <w:spacing w:after="200" w:line="276" w:lineRule="auto"/>
        <w:rPr>
          <w:rFonts w:eastAsia="Batang"/>
          <w:b/>
          <w:lang w:eastAsia="ko-KR"/>
        </w:rPr>
      </w:pPr>
      <w:r w:rsidRPr="003A6D05">
        <w:t>Тема 2.1. Формы размножения организмов: бесполое размножение. Митоз. Половое размножение. Мейоз.</w:t>
      </w:r>
    </w:p>
    <w:p w:rsidR="005A3E1C" w:rsidRPr="003A6D05" w:rsidRDefault="005A3E1C" w:rsidP="005A3E1C">
      <w:pPr>
        <w:ind w:firstLine="540"/>
        <w:jc w:val="center"/>
        <w:rPr>
          <w:b/>
        </w:rPr>
      </w:pPr>
      <w:r w:rsidRPr="003A6D05">
        <w:rPr>
          <w:b/>
        </w:rPr>
        <w:t>Самостоятельная  работа №6</w:t>
      </w:r>
      <w:r w:rsidR="001058AB" w:rsidRPr="003A6D05">
        <w:rPr>
          <w:b/>
        </w:rPr>
        <w:t xml:space="preserve"> (4 ч)</w:t>
      </w:r>
    </w:p>
    <w:p w:rsidR="005A3E1C" w:rsidRPr="003A6D05" w:rsidRDefault="005A3E1C" w:rsidP="005A3E1C">
      <w:pPr>
        <w:ind w:firstLine="540"/>
        <w:jc w:val="center"/>
        <w:rPr>
          <w:b/>
        </w:rPr>
      </w:pPr>
    </w:p>
    <w:p w:rsidR="005A3E1C" w:rsidRPr="003A6D05" w:rsidRDefault="005A3E1C" w:rsidP="00F95053">
      <w:pPr>
        <w:pStyle w:val="a3"/>
        <w:jc w:val="center"/>
        <w:rPr>
          <w:b/>
          <w:sz w:val="24"/>
          <w:szCs w:val="24"/>
        </w:rPr>
      </w:pPr>
      <w:r w:rsidRPr="003A6D05">
        <w:rPr>
          <w:rFonts w:ascii="Times New Roman" w:hAnsi="Times New Roman" w:cs="Times New Roman"/>
          <w:b/>
          <w:sz w:val="24"/>
          <w:szCs w:val="24"/>
        </w:rPr>
        <w:t>Составление таблицы по теме «Деление клеток».</w:t>
      </w:r>
    </w:p>
    <w:p w:rsidR="005A3E1C" w:rsidRPr="003A6D05" w:rsidRDefault="005A3E1C" w:rsidP="005A3E1C">
      <w:pPr>
        <w:ind w:firstLine="540"/>
        <w:jc w:val="both"/>
        <w:rPr>
          <w:b/>
        </w:rPr>
      </w:pPr>
    </w:p>
    <w:p w:rsidR="006323B5" w:rsidRDefault="006323B5" w:rsidP="000D4CD5">
      <w:pPr>
        <w:pStyle w:val="af2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4F39">
        <w:rPr>
          <w:rFonts w:ascii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hAnsi="Times New Roman" w:cs="Times New Roman"/>
          <w:sz w:val="24"/>
          <w:szCs w:val="24"/>
        </w:rPr>
        <w:t xml:space="preserve"> сравнить фазы </w:t>
      </w:r>
      <w:r w:rsidR="005E4F39">
        <w:rPr>
          <w:rFonts w:ascii="Times New Roman" w:hAnsi="Times New Roman" w:cs="Times New Roman"/>
          <w:sz w:val="24"/>
          <w:szCs w:val="24"/>
        </w:rPr>
        <w:t>деления клеток, научиться различать фазы деления клеток между собой, систематизировать знания по теме.</w:t>
      </w:r>
    </w:p>
    <w:p w:rsidR="000D4CD5" w:rsidRPr="003A6D05" w:rsidRDefault="000D4CD5" w:rsidP="000D4CD5">
      <w:pPr>
        <w:pStyle w:val="af2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331D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3A6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D05">
        <w:rPr>
          <w:rFonts w:ascii="Times New Roman" w:eastAsia="MS Mincho" w:hAnsi="Times New Roman" w:cs="Times New Roman"/>
          <w:sz w:val="24"/>
          <w:szCs w:val="24"/>
        </w:rPr>
        <w:t xml:space="preserve">Учебник: Беляев Д.К., Дымшица Г.М.  Общая биология.- М.: Просвещение, 2005. Глава </w:t>
      </w:r>
      <w:r w:rsidR="0070744A" w:rsidRPr="003A6D05">
        <w:rPr>
          <w:rFonts w:ascii="Times New Roman" w:eastAsia="MS Mincho" w:hAnsi="Times New Roman" w:cs="Times New Roman"/>
          <w:sz w:val="24"/>
          <w:szCs w:val="24"/>
          <w:lang w:val="en-US"/>
        </w:rPr>
        <w:t>V</w:t>
      </w:r>
      <w:r w:rsidRPr="003A6D05">
        <w:rPr>
          <w:rFonts w:ascii="Times New Roman" w:eastAsia="MS Mincho" w:hAnsi="Times New Roman" w:cs="Times New Roman"/>
          <w:sz w:val="24"/>
          <w:szCs w:val="24"/>
        </w:rPr>
        <w:t>. §17-20 (стр. 74-86).</w:t>
      </w:r>
    </w:p>
    <w:p w:rsidR="00357422" w:rsidRDefault="00357422" w:rsidP="005A3E1C">
      <w:pPr>
        <w:ind w:firstLine="540"/>
        <w:jc w:val="center"/>
        <w:rPr>
          <w:b/>
        </w:rPr>
      </w:pPr>
    </w:p>
    <w:p w:rsidR="005A3E1C" w:rsidRDefault="005A3E1C" w:rsidP="005A3E1C">
      <w:pPr>
        <w:ind w:firstLine="540"/>
        <w:jc w:val="center"/>
        <w:rPr>
          <w:b/>
        </w:rPr>
      </w:pPr>
      <w:r w:rsidRPr="003A6D05">
        <w:rPr>
          <w:b/>
        </w:rPr>
        <w:t>Ход работы:</w:t>
      </w:r>
    </w:p>
    <w:p w:rsidR="00357422" w:rsidRPr="003A6D05" w:rsidRDefault="00357422" w:rsidP="005A3E1C">
      <w:pPr>
        <w:ind w:firstLine="540"/>
        <w:jc w:val="center"/>
        <w:rPr>
          <w:b/>
        </w:rPr>
      </w:pPr>
    </w:p>
    <w:p w:rsidR="0070744A" w:rsidRPr="003A6D05" w:rsidRDefault="0070744A" w:rsidP="0070744A">
      <w:pPr>
        <w:ind w:firstLine="540"/>
        <w:jc w:val="both"/>
      </w:pPr>
      <w:r w:rsidRPr="003A6D05">
        <w:t xml:space="preserve">Заполните </w:t>
      </w:r>
      <w:r w:rsidR="006323B5" w:rsidRPr="003A6D05">
        <w:t xml:space="preserve">в тетради для самостоятельных работ </w:t>
      </w:r>
      <w:r w:rsidRPr="003A6D05">
        <w:t>таблицу 5 на основе теоретического материала учебника.</w:t>
      </w:r>
    </w:p>
    <w:p w:rsidR="000D6CAD" w:rsidRPr="003A6D05" w:rsidRDefault="000D6CAD" w:rsidP="000D6CAD">
      <w:pPr>
        <w:ind w:firstLine="540"/>
        <w:jc w:val="right"/>
        <w:rPr>
          <w:i/>
        </w:rPr>
      </w:pPr>
      <w:r w:rsidRPr="003A6D05">
        <w:rPr>
          <w:i/>
        </w:rPr>
        <w:t>Таблица 5. Деление клеток.</w:t>
      </w:r>
    </w:p>
    <w:tbl>
      <w:tblPr>
        <w:tblW w:w="0" w:type="auto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55"/>
        <w:gridCol w:w="2584"/>
        <w:gridCol w:w="2835"/>
      </w:tblGrid>
      <w:tr w:rsidR="000D6CAD" w:rsidRPr="003A6D05" w:rsidTr="006323B5">
        <w:trPr>
          <w:tblCellSpacing w:w="0" w:type="dxa"/>
        </w:trPr>
        <w:tc>
          <w:tcPr>
            <w:tcW w:w="44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D6CAD" w:rsidRPr="003A6D05" w:rsidRDefault="000D6CAD" w:rsidP="003D6E78">
            <w:pPr>
              <w:jc w:val="both"/>
            </w:pPr>
            <w:r w:rsidRPr="003A6D05">
              <w:t>Вопросы для сравнения</w:t>
            </w:r>
          </w:p>
        </w:tc>
        <w:tc>
          <w:tcPr>
            <w:tcW w:w="25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D6E78" w:rsidRPr="003A6D05" w:rsidRDefault="000D6CAD" w:rsidP="006323B5">
            <w:pPr>
              <w:spacing w:before="100" w:beforeAutospacing="1" w:after="100" w:afterAutospacing="1"/>
              <w:jc w:val="center"/>
            </w:pPr>
            <w:r w:rsidRPr="003A6D05">
              <w:t>Митоз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D6E78" w:rsidRPr="003A6D05" w:rsidRDefault="000D6CAD" w:rsidP="006323B5">
            <w:pPr>
              <w:spacing w:before="100" w:beforeAutospacing="1" w:after="100" w:afterAutospacing="1"/>
              <w:jc w:val="center"/>
            </w:pPr>
            <w:r w:rsidRPr="003A6D05">
              <w:t>Мейоз</w:t>
            </w:r>
          </w:p>
        </w:tc>
      </w:tr>
      <w:tr w:rsidR="000D6CAD" w:rsidRPr="003A6D05" w:rsidTr="006323B5">
        <w:trPr>
          <w:tblCellSpacing w:w="0" w:type="dxa"/>
        </w:trPr>
        <w:tc>
          <w:tcPr>
            <w:tcW w:w="44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D6CAD" w:rsidRPr="003A6D05" w:rsidRDefault="000D6CAD" w:rsidP="003D6E78">
            <w:pPr>
              <w:jc w:val="both"/>
            </w:pPr>
            <w:r w:rsidRPr="003A6D05">
              <w:t>1) Какие изменения происходят в ядре до начала деления (в интерфазе)?</w:t>
            </w:r>
          </w:p>
        </w:tc>
        <w:tc>
          <w:tcPr>
            <w:tcW w:w="25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D6CAD" w:rsidRPr="003A6D05" w:rsidRDefault="000D6CAD" w:rsidP="003D6E78">
            <w:pPr>
              <w:jc w:val="both"/>
            </w:pPr>
            <w:r w:rsidRPr="003A6D05">
              <w:t> 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D6CAD" w:rsidRPr="003A6D05" w:rsidRDefault="000D6CAD" w:rsidP="003D6E78">
            <w:pPr>
              <w:jc w:val="both"/>
            </w:pPr>
            <w:r w:rsidRPr="003A6D05">
              <w:t> </w:t>
            </w:r>
          </w:p>
        </w:tc>
      </w:tr>
      <w:tr w:rsidR="000D6CAD" w:rsidRPr="003A6D05" w:rsidTr="006323B5">
        <w:trPr>
          <w:tblCellSpacing w:w="0" w:type="dxa"/>
        </w:trPr>
        <w:tc>
          <w:tcPr>
            <w:tcW w:w="44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D6CAD" w:rsidRPr="003A6D05" w:rsidRDefault="000D6CAD" w:rsidP="003D6E78">
            <w:pPr>
              <w:jc w:val="both"/>
            </w:pPr>
            <w:r w:rsidRPr="003A6D05">
              <w:t>2) Каковы фазы деления?</w:t>
            </w:r>
          </w:p>
        </w:tc>
        <w:tc>
          <w:tcPr>
            <w:tcW w:w="25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D6CAD" w:rsidRPr="003A6D05" w:rsidRDefault="000D6CAD" w:rsidP="003D6E78">
            <w:pPr>
              <w:jc w:val="both"/>
            </w:pPr>
            <w:r w:rsidRPr="003A6D05">
              <w:t> 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D6CAD" w:rsidRPr="003A6D05" w:rsidRDefault="000D6CAD" w:rsidP="003D6E78">
            <w:pPr>
              <w:jc w:val="both"/>
            </w:pPr>
            <w:r w:rsidRPr="003A6D05">
              <w:t> </w:t>
            </w:r>
          </w:p>
        </w:tc>
      </w:tr>
      <w:tr w:rsidR="000D6CAD" w:rsidRPr="003A6D05" w:rsidTr="006323B5">
        <w:trPr>
          <w:tblCellSpacing w:w="0" w:type="dxa"/>
        </w:trPr>
        <w:tc>
          <w:tcPr>
            <w:tcW w:w="44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D6CAD" w:rsidRPr="003A6D05" w:rsidRDefault="000D6CAD" w:rsidP="003D6E78">
            <w:pPr>
              <w:jc w:val="both"/>
            </w:pPr>
            <w:r w:rsidRPr="003A6D05">
              <w:t>3) Характерна ли конъюгация гомологических хромосом?</w:t>
            </w:r>
          </w:p>
        </w:tc>
        <w:tc>
          <w:tcPr>
            <w:tcW w:w="25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D6CAD" w:rsidRPr="003A6D05" w:rsidRDefault="000D6CAD" w:rsidP="003D6E78">
            <w:pPr>
              <w:jc w:val="both"/>
            </w:pPr>
            <w:r w:rsidRPr="003A6D05">
              <w:t> 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D6CAD" w:rsidRPr="003A6D05" w:rsidRDefault="000D6CAD" w:rsidP="003D6E78">
            <w:pPr>
              <w:jc w:val="both"/>
            </w:pPr>
            <w:r w:rsidRPr="003A6D05">
              <w:t> </w:t>
            </w:r>
          </w:p>
        </w:tc>
      </w:tr>
      <w:tr w:rsidR="000D6CAD" w:rsidRPr="003A6D05" w:rsidTr="006323B5">
        <w:trPr>
          <w:tblCellSpacing w:w="0" w:type="dxa"/>
        </w:trPr>
        <w:tc>
          <w:tcPr>
            <w:tcW w:w="44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D6CAD" w:rsidRPr="003A6D05" w:rsidRDefault="000D6CAD" w:rsidP="003D6E78">
            <w:pPr>
              <w:jc w:val="both"/>
            </w:pPr>
            <w:r w:rsidRPr="003A6D05">
              <w:t>4) Какое число хромосом получает каждая дочерняя клетка?</w:t>
            </w:r>
          </w:p>
        </w:tc>
        <w:tc>
          <w:tcPr>
            <w:tcW w:w="25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D6CAD" w:rsidRPr="003A6D05" w:rsidRDefault="000D6CAD" w:rsidP="003D6E78">
            <w:pPr>
              <w:jc w:val="both"/>
            </w:pPr>
            <w:r w:rsidRPr="003A6D05">
              <w:t> 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D6CAD" w:rsidRPr="003A6D05" w:rsidRDefault="000D6CAD" w:rsidP="003D6E78">
            <w:pPr>
              <w:jc w:val="both"/>
            </w:pPr>
            <w:r w:rsidRPr="003A6D05">
              <w:t> </w:t>
            </w:r>
          </w:p>
        </w:tc>
      </w:tr>
      <w:tr w:rsidR="000D6CAD" w:rsidRPr="003A6D05" w:rsidTr="006323B5">
        <w:trPr>
          <w:tblCellSpacing w:w="0" w:type="dxa"/>
        </w:trPr>
        <w:tc>
          <w:tcPr>
            <w:tcW w:w="44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D6CAD" w:rsidRPr="003A6D05" w:rsidRDefault="000D6CAD" w:rsidP="003D6E78">
            <w:pPr>
              <w:jc w:val="both"/>
            </w:pPr>
            <w:r w:rsidRPr="003A6D05">
              <w:t>5) Где происходит данный процесс?</w:t>
            </w:r>
          </w:p>
        </w:tc>
        <w:tc>
          <w:tcPr>
            <w:tcW w:w="25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D6CAD" w:rsidRPr="003A6D05" w:rsidRDefault="000D6CAD" w:rsidP="003D6E78">
            <w:pPr>
              <w:jc w:val="both"/>
            </w:pPr>
            <w:r w:rsidRPr="003A6D05">
              <w:t> 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D6CAD" w:rsidRPr="003A6D05" w:rsidRDefault="000D6CAD" w:rsidP="003D6E78">
            <w:pPr>
              <w:jc w:val="both"/>
            </w:pPr>
            <w:r w:rsidRPr="003A6D05">
              <w:t> </w:t>
            </w:r>
          </w:p>
        </w:tc>
      </w:tr>
      <w:tr w:rsidR="000D6CAD" w:rsidRPr="003A6D05" w:rsidTr="006323B5">
        <w:trPr>
          <w:tblCellSpacing w:w="0" w:type="dxa"/>
        </w:trPr>
        <w:tc>
          <w:tcPr>
            <w:tcW w:w="44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D6CAD" w:rsidRPr="003A6D05" w:rsidRDefault="000D6CAD" w:rsidP="003D6E78">
            <w:pPr>
              <w:jc w:val="both"/>
            </w:pPr>
            <w:r w:rsidRPr="003A6D05">
              <w:t>6) Какое значение имеет для существования вида?</w:t>
            </w:r>
          </w:p>
        </w:tc>
        <w:tc>
          <w:tcPr>
            <w:tcW w:w="25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D6CAD" w:rsidRPr="003A6D05" w:rsidRDefault="000D6CAD" w:rsidP="003D6E78">
            <w:pPr>
              <w:jc w:val="both"/>
            </w:pPr>
            <w:r w:rsidRPr="003A6D05">
              <w:t> 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D6CAD" w:rsidRPr="003A6D05" w:rsidRDefault="000D6CAD" w:rsidP="003D6E78">
            <w:pPr>
              <w:jc w:val="both"/>
            </w:pPr>
            <w:r w:rsidRPr="003A6D05">
              <w:t> </w:t>
            </w:r>
          </w:p>
        </w:tc>
      </w:tr>
    </w:tbl>
    <w:p w:rsidR="00357422" w:rsidRDefault="00357422">
      <w:pPr>
        <w:spacing w:after="200" w:line="276" w:lineRule="auto"/>
        <w:rPr>
          <w:rFonts w:eastAsia="Batang"/>
          <w:b/>
          <w:lang w:eastAsia="ko-KR"/>
        </w:rPr>
      </w:pPr>
    </w:p>
    <w:p w:rsidR="006323B5" w:rsidRPr="00357422" w:rsidRDefault="00357422">
      <w:pPr>
        <w:spacing w:after="200" w:line="276" w:lineRule="auto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lastRenderedPageBreak/>
        <w:t>К</w:t>
      </w:r>
      <w:r w:rsidR="00C4331D" w:rsidRPr="00357422">
        <w:rPr>
          <w:rFonts w:eastAsia="Batang"/>
          <w:b/>
          <w:lang w:eastAsia="ko-KR"/>
        </w:rPr>
        <w:t>р</w:t>
      </w:r>
      <w:r w:rsidR="006323B5" w:rsidRPr="00357422">
        <w:rPr>
          <w:rFonts w:eastAsia="Batang"/>
          <w:b/>
          <w:lang w:eastAsia="ko-KR"/>
        </w:rPr>
        <w:t>итерии оценки</w:t>
      </w:r>
      <w:r w:rsidRPr="00357422">
        <w:rPr>
          <w:rFonts w:eastAsia="Batang"/>
          <w:b/>
          <w:lang w:eastAsia="ko-KR"/>
        </w:rPr>
        <w:t xml:space="preserve"> </w:t>
      </w:r>
      <w:proofErr w:type="gramStart"/>
      <w:r w:rsidRPr="00357422">
        <w:rPr>
          <w:rFonts w:eastAsia="Batang"/>
          <w:b/>
          <w:lang w:eastAsia="ko-KR"/>
        </w:rPr>
        <w:t>СР</w:t>
      </w:r>
      <w:proofErr w:type="gramEnd"/>
      <w:r w:rsidRPr="00357422">
        <w:rPr>
          <w:rFonts w:eastAsia="Batang"/>
          <w:b/>
          <w:lang w:eastAsia="ko-KR"/>
        </w:rPr>
        <w:t>№6</w:t>
      </w:r>
      <w:r w:rsidR="006323B5" w:rsidRPr="00357422">
        <w:rPr>
          <w:rFonts w:eastAsia="Batang"/>
          <w:b/>
          <w:lang w:eastAsia="ko-KR"/>
        </w:rPr>
        <w:t>: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3"/>
        <w:gridCol w:w="2127"/>
        <w:gridCol w:w="1275"/>
        <w:gridCol w:w="1452"/>
      </w:tblGrid>
      <w:tr w:rsidR="005E4F39" w:rsidRPr="003A6D05" w:rsidTr="00EA5162"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F39" w:rsidRPr="003A6D05" w:rsidRDefault="005E4F39" w:rsidP="00EA516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>Уровень качества</w:t>
            </w:r>
          </w:p>
          <w:p w:rsidR="005E4F39" w:rsidRPr="003A6D05" w:rsidRDefault="005E4F39" w:rsidP="00EA516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FF0000"/>
                <w:kern w:val="24"/>
                <w:position w:val="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39" w:rsidRPr="003A6D05" w:rsidRDefault="005E4F39" w:rsidP="00EA5162">
            <w:pPr>
              <w:jc w:val="center"/>
            </w:pPr>
            <w:r w:rsidRPr="003A6D05">
              <w:t>Процент результативности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39" w:rsidRPr="003A6D05" w:rsidRDefault="005E4F39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Качественная оценка уровня подготовки</w:t>
            </w:r>
          </w:p>
        </w:tc>
      </w:tr>
      <w:tr w:rsidR="005E4F39" w:rsidRPr="003A6D05" w:rsidTr="00EA5162">
        <w:trPr>
          <w:trHeight w:val="440"/>
        </w:trPr>
        <w:tc>
          <w:tcPr>
            <w:tcW w:w="5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39" w:rsidRPr="003A6D05" w:rsidRDefault="005E4F39" w:rsidP="00EA516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FF0000"/>
                <w:kern w:val="24"/>
                <w:position w:val="1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39" w:rsidRPr="003A6D05" w:rsidRDefault="005E4F39" w:rsidP="00EA5162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39" w:rsidRPr="003A6D05" w:rsidRDefault="005E4F39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</w:rPr>
              <w:t>балл (отметка)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39" w:rsidRPr="003A6D05" w:rsidRDefault="005E4F39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вербальный аналог</w:t>
            </w:r>
          </w:p>
        </w:tc>
      </w:tr>
      <w:tr w:rsidR="005E4F39" w:rsidRPr="003A6D05" w:rsidTr="00EA516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39" w:rsidRPr="003A6D05" w:rsidRDefault="005E4F39" w:rsidP="00EA516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 xml:space="preserve">Таблица заполнена полностью правильно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39" w:rsidRPr="003A6D05" w:rsidRDefault="005E4F39" w:rsidP="00EA5162">
            <w:pPr>
              <w:jc w:val="center"/>
            </w:pPr>
            <w:r w:rsidRPr="003A6D05"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39" w:rsidRPr="003A6D05" w:rsidRDefault="005E4F39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39" w:rsidRPr="003A6D05" w:rsidRDefault="005E4F39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отлично</w:t>
            </w:r>
          </w:p>
        </w:tc>
      </w:tr>
      <w:tr w:rsidR="005E4F39" w:rsidRPr="003A6D05" w:rsidTr="00EA516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39" w:rsidRPr="003A6D05" w:rsidRDefault="005E4F39" w:rsidP="00EA516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>Таблица заполнена полностью, но имеется 1-2 ошибки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39" w:rsidRPr="003A6D05" w:rsidRDefault="005E4F39" w:rsidP="00EA5162">
            <w:pPr>
              <w:jc w:val="center"/>
            </w:pPr>
            <w:r w:rsidRPr="003A6D05">
              <w:t>99-83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39" w:rsidRPr="003A6D05" w:rsidRDefault="005E4F39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39" w:rsidRPr="003A6D05" w:rsidRDefault="005E4F39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хорошо</w:t>
            </w:r>
          </w:p>
        </w:tc>
      </w:tr>
      <w:tr w:rsidR="008D7178" w:rsidRPr="003A6D05" w:rsidTr="009F7D7C">
        <w:trPr>
          <w:trHeight w:val="5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8D7178">
            <w:pPr>
              <w:pStyle w:val="ac"/>
              <w:keepNext/>
              <w:keepLines/>
              <w:suppressLineNumbers/>
              <w:tabs>
                <w:tab w:val="left" w:pos="0"/>
              </w:tabs>
              <w:suppressAutoHyphens/>
              <w:ind w:left="0"/>
              <w:jc w:val="center"/>
              <w:textAlignment w:val="baseline"/>
              <w:rPr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 xml:space="preserve">Таблица заполнена на 50%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jc w:val="center"/>
            </w:pPr>
            <w:r w:rsidRPr="003A6D05">
              <w:t>82-70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3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3A6D05">
              <w:rPr>
                <w:color w:val="000000"/>
                <w:kern w:val="24"/>
                <w:position w:val="1"/>
              </w:rPr>
              <w:t>удовл</w:t>
            </w:r>
            <w:proofErr w:type="spellEnd"/>
            <w:r w:rsidRPr="003A6D05">
              <w:rPr>
                <w:color w:val="000000"/>
                <w:kern w:val="24"/>
                <w:position w:val="1"/>
              </w:rPr>
              <w:t>.</w:t>
            </w:r>
          </w:p>
        </w:tc>
      </w:tr>
      <w:tr w:rsidR="008D7178" w:rsidRPr="003A6D05" w:rsidTr="009F7D7C">
        <w:trPr>
          <w:trHeight w:val="5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pStyle w:val="ac"/>
              <w:keepNext/>
              <w:keepLines/>
              <w:suppressLineNumbers/>
              <w:tabs>
                <w:tab w:val="left" w:pos="0"/>
              </w:tabs>
              <w:suppressAutoHyphens/>
              <w:ind w:left="0"/>
              <w:jc w:val="center"/>
              <w:textAlignment w:val="baseline"/>
              <w:rPr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>Таблица заполнена полностью, но имеется  3-4 ошибки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</w:p>
        </w:tc>
      </w:tr>
      <w:tr w:rsidR="008D7178" w:rsidRPr="003A6D05" w:rsidTr="009F7D7C">
        <w:trPr>
          <w:trHeight w:val="5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8D717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  <w:r w:rsidRPr="003A6D05">
              <w:rPr>
                <w:color w:val="000000"/>
                <w:kern w:val="24"/>
                <w:position w:val="1"/>
              </w:rPr>
              <w:t>Таблица заполнена менее 50%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jc w:val="center"/>
            </w:pPr>
            <w:r w:rsidRPr="003A6D05">
              <w:t>менее 70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2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3A6D05">
              <w:rPr>
                <w:color w:val="000000"/>
                <w:kern w:val="24"/>
                <w:position w:val="1"/>
              </w:rPr>
              <w:t>неудовл</w:t>
            </w:r>
            <w:proofErr w:type="spellEnd"/>
            <w:r w:rsidRPr="003A6D05">
              <w:rPr>
                <w:color w:val="000000"/>
                <w:kern w:val="24"/>
                <w:position w:val="1"/>
              </w:rPr>
              <w:t>.</w:t>
            </w:r>
          </w:p>
        </w:tc>
      </w:tr>
      <w:tr w:rsidR="008D7178" w:rsidRPr="003A6D05" w:rsidTr="009F7D7C">
        <w:trPr>
          <w:trHeight w:val="5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>Таблица заполнена полностью, но имеется  более 4 ошибок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178" w:rsidRPr="003A6D05" w:rsidRDefault="008D7178" w:rsidP="00EA516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</w:p>
        </w:tc>
      </w:tr>
    </w:tbl>
    <w:p w:rsidR="005E4F39" w:rsidRDefault="005E4F39">
      <w:pPr>
        <w:spacing w:after="200" w:line="276" w:lineRule="auto"/>
        <w:rPr>
          <w:rFonts w:eastAsia="Batang"/>
          <w:b/>
          <w:i/>
          <w:lang w:eastAsia="ko-KR"/>
        </w:rPr>
      </w:pPr>
    </w:p>
    <w:p w:rsidR="005A3E1C" w:rsidRPr="003A6D05" w:rsidRDefault="0070744A">
      <w:pPr>
        <w:spacing w:after="200" w:line="276" w:lineRule="auto"/>
        <w:rPr>
          <w:rFonts w:eastAsia="Batang"/>
          <w:b/>
          <w:i/>
          <w:lang w:eastAsia="ko-KR"/>
        </w:rPr>
      </w:pPr>
      <w:r w:rsidRPr="003A6D05">
        <w:rPr>
          <w:rFonts w:eastAsia="Batang"/>
          <w:b/>
          <w:i/>
          <w:lang w:eastAsia="ko-KR"/>
        </w:rPr>
        <w:t>Р</w:t>
      </w:r>
      <w:r w:rsidR="00013CC5" w:rsidRPr="003A6D05">
        <w:rPr>
          <w:rFonts w:eastAsia="Batang"/>
          <w:b/>
          <w:i/>
          <w:lang w:eastAsia="ko-KR"/>
        </w:rPr>
        <w:t xml:space="preserve">аздел 3. Основы селекции и генетики. </w:t>
      </w:r>
    </w:p>
    <w:p w:rsidR="00013CC5" w:rsidRPr="003A6D05" w:rsidRDefault="00013CC5" w:rsidP="00013CC5">
      <w:pPr>
        <w:ind w:firstLine="540"/>
        <w:jc w:val="both"/>
      </w:pPr>
      <w:r w:rsidRPr="003A6D05">
        <w:t>Тема 3.1. Задачи и методы генетики. Основные понятия генетики. Закономерности наследования признаков:  законы единообразия. Неполное доминирование. Множественный аллелизм.</w:t>
      </w:r>
    </w:p>
    <w:p w:rsidR="0070744A" w:rsidRPr="003A6D05" w:rsidRDefault="0070744A" w:rsidP="005A3E1C">
      <w:pPr>
        <w:ind w:firstLine="540"/>
        <w:jc w:val="center"/>
        <w:rPr>
          <w:b/>
        </w:rPr>
      </w:pPr>
    </w:p>
    <w:p w:rsidR="005A3E1C" w:rsidRPr="003A6D05" w:rsidRDefault="005A3E1C" w:rsidP="005A3E1C">
      <w:pPr>
        <w:ind w:firstLine="540"/>
        <w:jc w:val="center"/>
        <w:rPr>
          <w:b/>
        </w:rPr>
      </w:pPr>
      <w:r w:rsidRPr="003A6D05">
        <w:rPr>
          <w:b/>
        </w:rPr>
        <w:t>Самостоятельная  работа №7</w:t>
      </w:r>
      <w:r w:rsidR="001058AB" w:rsidRPr="003A6D05">
        <w:rPr>
          <w:b/>
        </w:rPr>
        <w:t xml:space="preserve"> (6 ч)</w:t>
      </w:r>
    </w:p>
    <w:p w:rsidR="005A3E1C" w:rsidRPr="003A6D05" w:rsidRDefault="005A3E1C" w:rsidP="005A3E1C">
      <w:pPr>
        <w:ind w:firstLine="540"/>
        <w:jc w:val="center"/>
        <w:rPr>
          <w:b/>
        </w:rPr>
      </w:pPr>
    </w:p>
    <w:p w:rsidR="005A3E1C" w:rsidRPr="003A6D05" w:rsidRDefault="005A3E1C" w:rsidP="00F95053">
      <w:pPr>
        <w:pStyle w:val="a3"/>
        <w:jc w:val="center"/>
        <w:rPr>
          <w:b/>
          <w:sz w:val="24"/>
          <w:szCs w:val="24"/>
        </w:rPr>
      </w:pPr>
      <w:r w:rsidRPr="003A6D05">
        <w:rPr>
          <w:rFonts w:ascii="Times New Roman" w:hAnsi="Times New Roman" w:cs="Times New Roman"/>
          <w:b/>
          <w:sz w:val="24"/>
          <w:szCs w:val="24"/>
        </w:rPr>
        <w:t>Решение генетических задач по теме «Основы генетики: закономерности наследования признаков».</w:t>
      </w:r>
    </w:p>
    <w:p w:rsidR="005A3E1C" w:rsidRPr="003A6D05" w:rsidRDefault="005A3E1C" w:rsidP="005A3E1C">
      <w:pPr>
        <w:ind w:firstLine="540"/>
        <w:jc w:val="both"/>
        <w:rPr>
          <w:b/>
        </w:rPr>
      </w:pPr>
    </w:p>
    <w:p w:rsidR="005E4F39" w:rsidRDefault="005E4F39" w:rsidP="000D6CAD">
      <w:pPr>
        <w:pStyle w:val="af2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4F39">
        <w:rPr>
          <w:rFonts w:ascii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hAnsi="Times New Roman" w:cs="Times New Roman"/>
          <w:sz w:val="24"/>
          <w:szCs w:val="24"/>
        </w:rPr>
        <w:t xml:space="preserve"> закрепить знания по теме, подготовиться к классной контрольной работе.</w:t>
      </w:r>
    </w:p>
    <w:p w:rsidR="005E4F39" w:rsidRDefault="005E4F39" w:rsidP="000D6CAD">
      <w:pPr>
        <w:pStyle w:val="af2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6CAD" w:rsidRPr="003A6D05" w:rsidRDefault="000D6CAD" w:rsidP="000D6CAD">
      <w:pPr>
        <w:pStyle w:val="af2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331D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3A6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D05">
        <w:rPr>
          <w:rFonts w:ascii="Times New Roman" w:eastAsia="MS Mincho" w:hAnsi="Times New Roman" w:cs="Times New Roman"/>
          <w:sz w:val="24"/>
          <w:szCs w:val="24"/>
        </w:rPr>
        <w:t xml:space="preserve">Учебник: Беляев Д.К., Дымшица Г.М.  Общая биология.- М.: Просвещение, 2005. Глава </w:t>
      </w:r>
      <w:r w:rsidR="0070744A" w:rsidRPr="003A6D05">
        <w:rPr>
          <w:rFonts w:ascii="Times New Roman" w:eastAsia="MS Mincho" w:hAnsi="Times New Roman" w:cs="Times New Roman"/>
          <w:sz w:val="24"/>
          <w:szCs w:val="24"/>
          <w:lang w:val="en-US"/>
        </w:rPr>
        <w:t>V</w:t>
      </w:r>
      <w:r w:rsidRPr="003A6D05">
        <w:rPr>
          <w:rFonts w:ascii="Times New Roman" w:eastAsia="MS Mincho" w:hAnsi="Times New Roman" w:cs="Times New Roman"/>
          <w:sz w:val="24"/>
          <w:szCs w:val="24"/>
          <w:lang w:val="en-US"/>
        </w:rPr>
        <w:t>II</w:t>
      </w:r>
      <w:r w:rsidRPr="003A6D05">
        <w:rPr>
          <w:rFonts w:ascii="Times New Roman" w:eastAsia="MS Mincho" w:hAnsi="Times New Roman" w:cs="Times New Roman"/>
          <w:sz w:val="24"/>
          <w:szCs w:val="24"/>
        </w:rPr>
        <w:t>. §</w:t>
      </w:r>
      <w:r w:rsidR="0070744A" w:rsidRPr="003A6D05">
        <w:rPr>
          <w:rFonts w:ascii="Times New Roman" w:eastAsia="MS Mincho" w:hAnsi="Times New Roman" w:cs="Times New Roman"/>
          <w:sz w:val="24"/>
          <w:szCs w:val="24"/>
        </w:rPr>
        <w:t>23</w:t>
      </w:r>
      <w:r w:rsidRPr="003A6D05">
        <w:rPr>
          <w:rFonts w:ascii="Times New Roman" w:eastAsia="MS Mincho" w:hAnsi="Times New Roman" w:cs="Times New Roman"/>
          <w:sz w:val="24"/>
          <w:szCs w:val="24"/>
        </w:rPr>
        <w:t>-2</w:t>
      </w:r>
      <w:r w:rsidR="0070744A" w:rsidRPr="003A6D05">
        <w:rPr>
          <w:rFonts w:ascii="Times New Roman" w:eastAsia="MS Mincho" w:hAnsi="Times New Roman" w:cs="Times New Roman"/>
          <w:sz w:val="24"/>
          <w:szCs w:val="24"/>
        </w:rPr>
        <w:t>9</w:t>
      </w:r>
      <w:r w:rsidRPr="003A6D05">
        <w:rPr>
          <w:rFonts w:ascii="Times New Roman" w:eastAsia="MS Mincho" w:hAnsi="Times New Roman" w:cs="Times New Roman"/>
          <w:sz w:val="24"/>
          <w:szCs w:val="24"/>
        </w:rPr>
        <w:t xml:space="preserve"> (стр. </w:t>
      </w:r>
      <w:r w:rsidR="0070744A" w:rsidRPr="003A6D05">
        <w:rPr>
          <w:rFonts w:ascii="Times New Roman" w:eastAsia="MS Mincho" w:hAnsi="Times New Roman" w:cs="Times New Roman"/>
          <w:sz w:val="24"/>
          <w:szCs w:val="24"/>
        </w:rPr>
        <w:t>96</w:t>
      </w:r>
      <w:r w:rsidRPr="003A6D05">
        <w:rPr>
          <w:rFonts w:ascii="Times New Roman" w:eastAsia="MS Mincho" w:hAnsi="Times New Roman" w:cs="Times New Roman"/>
          <w:sz w:val="24"/>
          <w:szCs w:val="24"/>
        </w:rPr>
        <w:t>-</w:t>
      </w:r>
      <w:r w:rsidR="0070744A" w:rsidRPr="003A6D05">
        <w:rPr>
          <w:rFonts w:ascii="Times New Roman" w:eastAsia="MS Mincho" w:hAnsi="Times New Roman" w:cs="Times New Roman"/>
          <w:sz w:val="24"/>
          <w:szCs w:val="24"/>
        </w:rPr>
        <w:t>117</w:t>
      </w:r>
      <w:r w:rsidRPr="003A6D05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5A3E1C" w:rsidRPr="003A6D05" w:rsidRDefault="005A3E1C" w:rsidP="00617051">
      <w:pPr>
        <w:ind w:firstLine="540"/>
        <w:jc w:val="center"/>
        <w:rPr>
          <w:b/>
        </w:rPr>
      </w:pPr>
      <w:r w:rsidRPr="003A6D05">
        <w:rPr>
          <w:b/>
        </w:rPr>
        <w:t>Ход работы:</w:t>
      </w:r>
    </w:p>
    <w:p w:rsidR="005A3E1C" w:rsidRPr="003A6D05" w:rsidRDefault="003D6E78" w:rsidP="0070744A">
      <w:pPr>
        <w:ind w:firstLine="540"/>
        <w:jc w:val="both"/>
      </w:pPr>
      <w:r w:rsidRPr="003A6D05">
        <w:t xml:space="preserve">В тетрадях для самостоятельных работ решите </w:t>
      </w:r>
      <w:r w:rsidR="005E4F39">
        <w:t xml:space="preserve">генетические </w:t>
      </w:r>
      <w:r w:rsidRPr="003A6D05">
        <w:t>задачи</w:t>
      </w:r>
      <w:r w:rsidR="005E4F39">
        <w:t>, оформите решение в соответствие с требованиями</w:t>
      </w:r>
      <w:r w:rsidRPr="003A6D05">
        <w:t>:</w:t>
      </w:r>
    </w:p>
    <w:p w:rsidR="003D6E78" w:rsidRPr="003A6D05" w:rsidRDefault="003D6E78" w:rsidP="00C06F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 xml:space="preserve">У морских свинок ген мохнатой шерсти доминирует над геном гладкой шерсти. Мохнатая свинка при скрещивании с </w:t>
      </w:r>
      <w:proofErr w:type="gramStart"/>
      <w:r w:rsidRPr="003A6D05">
        <w:rPr>
          <w:rFonts w:ascii="Times New Roman" w:hAnsi="Times New Roman" w:cs="Times New Roman"/>
          <w:sz w:val="24"/>
          <w:szCs w:val="24"/>
        </w:rPr>
        <w:t>гладкой</w:t>
      </w:r>
      <w:proofErr w:type="gramEnd"/>
      <w:r w:rsidRPr="003A6D05">
        <w:rPr>
          <w:rFonts w:ascii="Times New Roman" w:hAnsi="Times New Roman" w:cs="Times New Roman"/>
          <w:sz w:val="24"/>
          <w:szCs w:val="24"/>
        </w:rPr>
        <w:t xml:space="preserve"> дала 18 мохнатых и 20 гладких потомков. Каков генотип родителей и потомства? Могли бы у этих свинок родиться только гладкие особи?</w:t>
      </w:r>
    </w:p>
    <w:p w:rsidR="003D6E78" w:rsidRPr="003A6D05" w:rsidRDefault="003D6E78" w:rsidP="00C06F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 xml:space="preserve">У овса ранняя спелость доминирует над позднеспелостью. На опытном участке от скрещивания позднеспелого овса с </w:t>
      </w:r>
      <w:proofErr w:type="gramStart"/>
      <w:r w:rsidRPr="003A6D05">
        <w:rPr>
          <w:rFonts w:ascii="Times New Roman" w:hAnsi="Times New Roman" w:cs="Times New Roman"/>
          <w:sz w:val="24"/>
          <w:szCs w:val="24"/>
        </w:rPr>
        <w:t>гетерозиготным</w:t>
      </w:r>
      <w:proofErr w:type="gramEnd"/>
      <w:r w:rsidRPr="003A6D05">
        <w:rPr>
          <w:rFonts w:ascii="Times New Roman" w:hAnsi="Times New Roman" w:cs="Times New Roman"/>
          <w:sz w:val="24"/>
          <w:szCs w:val="24"/>
        </w:rPr>
        <w:t xml:space="preserve"> раннеспелым получено 69134 растения раннего созревания. Определить число позднеспелых растений.</w:t>
      </w:r>
    </w:p>
    <w:p w:rsidR="003D6E78" w:rsidRPr="003A6D05" w:rsidRDefault="003D6E78" w:rsidP="00C06F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Плоды томата бывают круглыми и грушевидными. Ген круглой формы доминирует. В парниках высажена рассада, полученная из гибридных семян. 31750 кустов имели плоды грушевидной формы, а 92250 – круглой. Сколько было среди выросших кустов гетерозиготных растений?</w:t>
      </w:r>
    </w:p>
    <w:p w:rsidR="003D6E78" w:rsidRPr="003A6D05" w:rsidRDefault="003D6E78" w:rsidP="00C06F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6D05">
        <w:rPr>
          <w:rFonts w:ascii="Times New Roman" w:hAnsi="Times New Roman" w:cs="Times New Roman"/>
          <w:sz w:val="24"/>
          <w:szCs w:val="24"/>
        </w:rPr>
        <w:t>Фенилкетонурия</w:t>
      </w:r>
      <w:proofErr w:type="spellEnd"/>
      <w:r w:rsidRPr="003A6D05">
        <w:rPr>
          <w:rFonts w:ascii="Times New Roman" w:hAnsi="Times New Roman" w:cs="Times New Roman"/>
          <w:sz w:val="24"/>
          <w:szCs w:val="24"/>
        </w:rPr>
        <w:t xml:space="preserve"> (нарушение аминокислотного обмена) наследуется как рецессивный признак. </w:t>
      </w:r>
      <w:proofErr w:type="gramStart"/>
      <w:r w:rsidRPr="003A6D05">
        <w:rPr>
          <w:rFonts w:ascii="Times New Roman" w:hAnsi="Times New Roman" w:cs="Times New Roman"/>
          <w:sz w:val="24"/>
          <w:szCs w:val="24"/>
        </w:rPr>
        <w:t xml:space="preserve">Жена </w:t>
      </w:r>
      <w:proofErr w:type="spellStart"/>
      <w:r w:rsidRPr="003A6D05">
        <w:rPr>
          <w:rFonts w:ascii="Times New Roman" w:hAnsi="Times New Roman" w:cs="Times New Roman"/>
          <w:sz w:val="24"/>
          <w:szCs w:val="24"/>
        </w:rPr>
        <w:t>гетерозиготна</w:t>
      </w:r>
      <w:proofErr w:type="spellEnd"/>
      <w:r w:rsidRPr="003A6D05">
        <w:rPr>
          <w:rFonts w:ascii="Times New Roman" w:hAnsi="Times New Roman" w:cs="Times New Roman"/>
          <w:sz w:val="24"/>
          <w:szCs w:val="24"/>
        </w:rPr>
        <w:t xml:space="preserve"> по гену </w:t>
      </w:r>
      <w:proofErr w:type="spellStart"/>
      <w:r w:rsidRPr="003A6D05">
        <w:rPr>
          <w:rFonts w:ascii="Times New Roman" w:hAnsi="Times New Roman" w:cs="Times New Roman"/>
          <w:sz w:val="24"/>
          <w:szCs w:val="24"/>
        </w:rPr>
        <w:t>фенилкетонурии</w:t>
      </w:r>
      <w:proofErr w:type="spellEnd"/>
      <w:r w:rsidRPr="003A6D05">
        <w:rPr>
          <w:rFonts w:ascii="Times New Roman" w:hAnsi="Times New Roman" w:cs="Times New Roman"/>
          <w:sz w:val="24"/>
          <w:szCs w:val="24"/>
        </w:rPr>
        <w:t xml:space="preserve">, а муж </w:t>
      </w:r>
      <w:proofErr w:type="spellStart"/>
      <w:r w:rsidRPr="003A6D05">
        <w:rPr>
          <w:rFonts w:ascii="Times New Roman" w:hAnsi="Times New Roman" w:cs="Times New Roman"/>
          <w:sz w:val="24"/>
          <w:szCs w:val="24"/>
        </w:rPr>
        <w:t>гомозиготен</w:t>
      </w:r>
      <w:proofErr w:type="spellEnd"/>
      <w:r w:rsidRPr="003A6D05">
        <w:rPr>
          <w:rFonts w:ascii="Times New Roman" w:hAnsi="Times New Roman" w:cs="Times New Roman"/>
          <w:sz w:val="24"/>
          <w:szCs w:val="24"/>
        </w:rPr>
        <w:t xml:space="preserve"> по нормальному </w:t>
      </w:r>
      <w:proofErr w:type="spellStart"/>
      <w:r w:rsidRPr="003A6D05">
        <w:rPr>
          <w:rFonts w:ascii="Times New Roman" w:hAnsi="Times New Roman" w:cs="Times New Roman"/>
          <w:sz w:val="24"/>
          <w:szCs w:val="24"/>
        </w:rPr>
        <w:t>аллелю</w:t>
      </w:r>
      <w:proofErr w:type="spellEnd"/>
      <w:r w:rsidRPr="003A6D05">
        <w:rPr>
          <w:rFonts w:ascii="Times New Roman" w:hAnsi="Times New Roman" w:cs="Times New Roman"/>
          <w:sz w:val="24"/>
          <w:szCs w:val="24"/>
        </w:rPr>
        <w:t xml:space="preserve"> этого гена.</w:t>
      </w:r>
      <w:proofErr w:type="gramEnd"/>
      <w:r w:rsidRPr="003A6D05">
        <w:rPr>
          <w:rFonts w:ascii="Times New Roman" w:hAnsi="Times New Roman" w:cs="Times New Roman"/>
          <w:sz w:val="24"/>
          <w:szCs w:val="24"/>
        </w:rPr>
        <w:t xml:space="preserve"> Какова вероятность рождения у них больного ребенка?</w:t>
      </w:r>
    </w:p>
    <w:p w:rsidR="003D6E78" w:rsidRPr="003A6D05" w:rsidRDefault="003D6E78" w:rsidP="00C06F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lastRenderedPageBreak/>
        <w:t>При скрещивании серых мух друг с другом в их потомстве F</w:t>
      </w:r>
      <w:r w:rsidRPr="003A6D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A6D05">
        <w:rPr>
          <w:rFonts w:ascii="Times New Roman" w:hAnsi="Times New Roman" w:cs="Times New Roman"/>
          <w:sz w:val="24"/>
          <w:szCs w:val="24"/>
        </w:rPr>
        <w:t xml:space="preserve"> наблюдалось расщепление. 1392 особи были серого цвета и 467 особей – черного. Какой признак доминирует? Определить генотипы родителей.</w:t>
      </w:r>
    </w:p>
    <w:p w:rsidR="003D6E78" w:rsidRPr="003A6D05" w:rsidRDefault="003D6E78" w:rsidP="00C06F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 xml:space="preserve">При скрещивании между собой растений </w:t>
      </w:r>
      <w:proofErr w:type="spellStart"/>
      <w:r w:rsidRPr="003A6D05">
        <w:rPr>
          <w:rFonts w:ascii="Times New Roman" w:hAnsi="Times New Roman" w:cs="Times New Roman"/>
          <w:sz w:val="24"/>
          <w:szCs w:val="24"/>
        </w:rPr>
        <w:t>красноплодной</w:t>
      </w:r>
      <w:proofErr w:type="spellEnd"/>
      <w:r w:rsidRPr="003A6D05">
        <w:rPr>
          <w:rFonts w:ascii="Times New Roman" w:hAnsi="Times New Roman" w:cs="Times New Roman"/>
          <w:sz w:val="24"/>
          <w:szCs w:val="24"/>
        </w:rPr>
        <w:t xml:space="preserve"> земляники всегда получаются растения с красными ягодами, а белоплодной – с белыми. В результате скрещивания обоих сортов получаются розовые ягоды. Какое потомство получится при опылении </w:t>
      </w:r>
      <w:proofErr w:type="spellStart"/>
      <w:r w:rsidRPr="003A6D05">
        <w:rPr>
          <w:rFonts w:ascii="Times New Roman" w:hAnsi="Times New Roman" w:cs="Times New Roman"/>
          <w:sz w:val="24"/>
          <w:szCs w:val="24"/>
        </w:rPr>
        <w:t>красноплодной</w:t>
      </w:r>
      <w:proofErr w:type="spellEnd"/>
      <w:r w:rsidRPr="003A6D05">
        <w:rPr>
          <w:rFonts w:ascii="Times New Roman" w:hAnsi="Times New Roman" w:cs="Times New Roman"/>
          <w:sz w:val="24"/>
          <w:szCs w:val="24"/>
        </w:rPr>
        <w:t xml:space="preserve"> земляники пыльцой растения с розовыми ягодами?</w:t>
      </w:r>
    </w:p>
    <w:p w:rsidR="003D6E78" w:rsidRPr="003A6D05" w:rsidRDefault="003D6E78" w:rsidP="00C06F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У отца IV группа крови, у матери – I. Может ли ребенок унаследовать группу крови своего отца?</w:t>
      </w:r>
    </w:p>
    <w:p w:rsidR="003D6E78" w:rsidRPr="003A6D05" w:rsidRDefault="003D6E78" w:rsidP="00C06F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Родители имеют II и III группы крови. Какие группы следует ожидать у потомства?</w:t>
      </w:r>
    </w:p>
    <w:p w:rsidR="003D6E78" w:rsidRPr="003A6D05" w:rsidRDefault="003D6E78" w:rsidP="00C06F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Скрещивались самки дрозофилы, имеющие нормальные глаза, черное тело и загнутые крылья, с самцами, имеющими умень</w:t>
      </w:r>
      <w:r w:rsidRPr="003A6D05">
        <w:rPr>
          <w:rFonts w:ascii="Times New Roman" w:hAnsi="Times New Roman" w:cs="Times New Roman"/>
          <w:sz w:val="24"/>
          <w:szCs w:val="24"/>
        </w:rPr>
        <w:softHyphen/>
        <w:t>шенные глаза, серое тело и нормальные крылья. В первом поколении все мухи имели нормальные глаза, серое тело и нормальные крылья. Во втором поколении оказалось 310 мух с уменьшенными глазами, черным телом и загнутыми крыльями. Каковы генотипы исходных особей и сколько мух из F2 будут иметь нормальные глаза, серое те</w:t>
      </w:r>
      <w:r w:rsidRPr="003A6D05">
        <w:rPr>
          <w:rFonts w:ascii="Times New Roman" w:hAnsi="Times New Roman" w:cs="Times New Roman"/>
          <w:sz w:val="24"/>
          <w:szCs w:val="24"/>
        </w:rPr>
        <w:softHyphen/>
        <w:t>ло и нормальные крылья?</w:t>
      </w:r>
    </w:p>
    <w:p w:rsidR="003D6E78" w:rsidRPr="003A6D05" w:rsidRDefault="003D6E78" w:rsidP="00C06F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Определить вероятность рождения в семье кареглазых детей нормального роста, если известно следующее: жена была голубогла</w:t>
      </w:r>
      <w:r w:rsidRPr="003A6D05">
        <w:rPr>
          <w:rFonts w:ascii="Times New Roman" w:hAnsi="Times New Roman" w:cs="Times New Roman"/>
          <w:sz w:val="24"/>
          <w:szCs w:val="24"/>
        </w:rPr>
        <w:softHyphen/>
        <w:t>зой низкорослой; отец имел карие глаза и низкий рост, его родители были один - голубоглазый нормального роста, а другой - кареглазый и низкорослый. В этой семье уже есть один ребенок, имеющий нор</w:t>
      </w:r>
      <w:r w:rsidRPr="003A6D05">
        <w:rPr>
          <w:rFonts w:ascii="Times New Roman" w:hAnsi="Times New Roman" w:cs="Times New Roman"/>
          <w:sz w:val="24"/>
          <w:szCs w:val="24"/>
        </w:rPr>
        <w:softHyphen/>
        <w:t>мальный рост и голубые глаза. Низкий рост и карие глаза - доми</w:t>
      </w:r>
      <w:r w:rsidRPr="003A6D05">
        <w:rPr>
          <w:rFonts w:ascii="Times New Roman" w:hAnsi="Times New Roman" w:cs="Times New Roman"/>
          <w:sz w:val="24"/>
          <w:szCs w:val="24"/>
        </w:rPr>
        <w:softHyphen/>
        <w:t>нантные признаки.</w:t>
      </w:r>
    </w:p>
    <w:p w:rsidR="008B1EEF" w:rsidRPr="003A6D05" w:rsidRDefault="008B1EEF" w:rsidP="00013CC5">
      <w:pPr>
        <w:ind w:firstLine="540"/>
        <w:jc w:val="both"/>
      </w:pPr>
    </w:p>
    <w:p w:rsidR="005E4F39" w:rsidRPr="00CF12C2" w:rsidRDefault="005E4F39" w:rsidP="00013CC5">
      <w:pPr>
        <w:ind w:firstLine="540"/>
        <w:jc w:val="both"/>
        <w:rPr>
          <w:b/>
        </w:rPr>
      </w:pPr>
      <w:r w:rsidRPr="00CF12C2">
        <w:rPr>
          <w:b/>
        </w:rPr>
        <w:t>Критерии оценки</w:t>
      </w:r>
      <w:r w:rsidR="00CF12C2">
        <w:rPr>
          <w:b/>
        </w:rPr>
        <w:t xml:space="preserve"> </w:t>
      </w:r>
      <w:proofErr w:type="gramStart"/>
      <w:r w:rsidR="00CF12C2">
        <w:rPr>
          <w:b/>
        </w:rPr>
        <w:t>СР</w:t>
      </w:r>
      <w:proofErr w:type="gramEnd"/>
      <w:r w:rsidR="00CF12C2">
        <w:rPr>
          <w:b/>
        </w:rPr>
        <w:t>№7</w:t>
      </w:r>
      <w:r w:rsidRPr="00CF12C2">
        <w:rPr>
          <w:b/>
        </w:rPr>
        <w:t>:</w:t>
      </w:r>
    </w:p>
    <w:p w:rsidR="005E4F39" w:rsidRDefault="005E4F39" w:rsidP="00013CC5">
      <w:pPr>
        <w:ind w:firstLine="540"/>
        <w:jc w:val="both"/>
      </w:pPr>
      <w:r>
        <w:t>Каждая правильно решенная и оформленная задача – 2 б.;</w:t>
      </w:r>
    </w:p>
    <w:p w:rsidR="005E4F39" w:rsidRDefault="005E4F39" w:rsidP="00013CC5">
      <w:pPr>
        <w:ind w:firstLine="540"/>
        <w:jc w:val="both"/>
      </w:pPr>
      <w:r>
        <w:t>Каждая правильно решенная, но оформленная с ошибками задача – 1 б.</w:t>
      </w:r>
    </w:p>
    <w:p w:rsidR="005E4F39" w:rsidRDefault="005E4F39" w:rsidP="00013CC5">
      <w:pPr>
        <w:ind w:firstLine="540"/>
        <w:jc w:val="both"/>
      </w:pPr>
      <w:r>
        <w:t>Максимальное количество баллов – 20</w:t>
      </w:r>
    </w:p>
    <w:tbl>
      <w:tblPr>
        <w:tblW w:w="7238" w:type="dxa"/>
        <w:jc w:val="center"/>
        <w:tblInd w:w="2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5"/>
        <w:gridCol w:w="1710"/>
        <w:gridCol w:w="2403"/>
      </w:tblGrid>
      <w:tr w:rsidR="005E4F39" w:rsidRPr="003A6D05" w:rsidTr="00EA5162">
        <w:trPr>
          <w:trHeight w:val="465"/>
          <w:jc w:val="center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39" w:rsidRPr="003A6D05" w:rsidRDefault="005E4F39" w:rsidP="00EA5162">
            <w:pPr>
              <w:spacing w:line="360" w:lineRule="auto"/>
              <w:jc w:val="center"/>
            </w:pPr>
            <w:r>
              <w:t>Кол-во</w:t>
            </w:r>
            <w:r w:rsidRPr="003A6D05">
              <w:t xml:space="preserve"> </w:t>
            </w:r>
            <w:r>
              <w:t>баллов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39" w:rsidRPr="003A6D05" w:rsidRDefault="005E4F39" w:rsidP="00EA516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 xml:space="preserve">Качественная оценка уровня подготовки </w:t>
            </w:r>
          </w:p>
        </w:tc>
      </w:tr>
      <w:tr w:rsidR="005E4F39" w:rsidRPr="003A6D05" w:rsidTr="00EA5162">
        <w:trPr>
          <w:trHeight w:val="473"/>
          <w:jc w:val="center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39" w:rsidRPr="003A6D05" w:rsidRDefault="005E4F39" w:rsidP="00EA516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39" w:rsidRPr="003A6D05" w:rsidRDefault="005E4F39" w:rsidP="00EA516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</w:rPr>
              <w:t>отметка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39" w:rsidRPr="003A6D05" w:rsidRDefault="005E4F39" w:rsidP="00EA516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вербальный аналог</w:t>
            </w:r>
          </w:p>
        </w:tc>
      </w:tr>
      <w:tr w:rsidR="005E4F39" w:rsidRPr="003A6D05" w:rsidTr="00EA5162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39" w:rsidRPr="005E4F39" w:rsidRDefault="005E4F39" w:rsidP="00EA5162">
            <w:pPr>
              <w:spacing w:line="360" w:lineRule="auto"/>
              <w:jc w:val="center"/>
            </w:pPr>
            <w:r>
              <w:rPr>
                <w:lang w:val="en-US"/>
              </w:rPr>
              <w:t>20 – 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39" w:rsidRPr="003A6D05" w:rsidRDefault="005E4F39" w:rsidP="00EA516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39" w:rsidRPr="003A6D05" w:rsidRDefault="005E4F39" w:rsidP="00EA516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отлично</w:t>
            </w:r>
          </w:p>
        </w:tc>
      </w:tr>
      <w:tr w:rsidR="005E4F39" w:rsidRPr="003A6D05" w:rsidTr="00EA5162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39" w:rsidRPr="005E4F39" w:rsidRDefault="005E4F39" w:rsidP="00EA5162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>
              <w:t>7 - 16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39" w:rsidRPr="003A6D05" w:rsidRDefault="005E4F39" w:rsidP="00EA516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39" w:rsidRPr="003A6D05" w:rsidRDefault="005E4F39" w:rsidP="00EA516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хорошо</w:t>
            </w:r>
          </w:p>
        </w:tc>
      </w:tr>
      <w:tr w:rsidR="005E4F39" w:rsidRPr="003A6D05" w:rsidTr="00EA5162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39" w:rsidRPr="003A6D05" w:rsidRDefault="005E4F39" w:rsidP="00EA5162">
            <w:pPr>
              <w:spacing w:line="360" w:lineRule="auto"/>
              <w:jc w:val="center"/>
            </w:pPr>
            <w:r>
              <w:t>15</w:t>
            </w:r>
            <w:r>
              <w:rPr>
                <w:lang w:val="en-US"/>
              </w:rPr>
              <w:t xml:space="preserve"> - </w:t>
            </w:r>
            <w:r>
              <w:t>14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39" w:rsidRPr="003A6D05" w:rsidRDefault="005E4F39" w:rsidP="00EA516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39" w:rsidRPr="003A6D05" w:rsidRDefault="005E4F39" w:rsidP="00EA516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5E4F39" w:rsidRPr="003A6D05" w:rsidTr="00EA5162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39" w:rsidRPr="005E4F39" w:rsidRDefault="005E4F39" w:rsidP="005E4F39">
            <w:pPr>
              <w:spacing w:line="360" w:lineRule="auto"/>
              <w:jc w:val="center"/>
              <w:rPr>
                <w:lang w:val="en-US"/>
              </w:rPr>
            </w:pPr>
            <w:r w:rsidRPr="005E4F39">
              <w:rPr>
                <w:lang w:val="en-US"/>
              </w:rPr>
              <w:t>&gt;</w:t>
            </w:r>
            <w:r>
              <w:rPr>
                <w:lang w:val="en-US"/>
              </w:rPr>
              <w:t xml:space="preserve"> </w:t>
            </w:r>
            <w:r w:rsidRPr="005E4F39">
              <w:rPr>
                <w:lang w:val="en-US"/>
              </w:rPr>
              <w:t>14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39" w:rsidRPr="003A6D05" w:rsidRDefault="005E4F39" w:rsidP="00EA516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39" w:rsidRPr="003A6D05" w:rsidRDefault="005E4F39" w:rsidP="00EA516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:rsidR="005E4F39" w:rsidRDefault="005E4F39" w:rsidP="00013CC5">
      <w:pPr>
        <w:ind w:firstLine="540"/>
        <w:jc w:val="both"/>
      </w:pPr>
    </w:p>
    <w:p w:rsidR="00013CC5" w:rsidRPr="003A6D05" w:rsidRDefault="00013CC5" w:rsidP="00013CC5">
      <w:pPr>
        <w:ind w:firstLine="540"/>
        <w:jc w:val="both"/>
      </w:pPr>
      <w:r w:rsidRPr="003A6D05">
        <w:t>Тема 3.3. Закон независимого комбинирования признаков. Закономерности изменчивости: наследственная изменчивость.</w:t>
      </w:r>
    </w:p>
    <w:p w:rsidR="00013CC5" w:rsidRPr="003A6D05" w:rsidRDefault="00013CC5" w:rsidP="00013CC5">
      <w:pPr>
        <w:ind w:firstLine="540"/>
        <w:jc w:val="both"/>
        <w:rPr>
          <w:b/>
        </w:rPr>
      </w:pPr>
    </w:p>
    <w:p w:rsidR="005A3E1C" w:rsidRPr="003A6D05" w:rsidRDefault="005A3E1C" w:rsidP="005A3E1C">
      <w:pPr>
        <w:ind w:firstLine="540"/>
        <w:jc w:val="center"/>
        <w:rPr>
          <w:b/>
        </w:rPr>
      </w:pPr>
      <w:r w:rsidRPr="003A6D05">
        <w:rPr>
          <w:b/>
        </w:rPr>
        <w:t>Самостоятельная  работа №8</w:t>
      </w:r>
      <w:r w:rsidR="001058AB" w:rsidRPr="003A6D05">
        <w:rPr>
          <w:b/>
        </w:rPr>
        <w:t xml:space="preserve"> (4ч)</w:t>
      </w:r>
    </w:p>
    <w:p w:rsidR="005A3E1C" w:rsidRPr="003A6D05" w:rsidRDefault="005A3E1C" w:rsidP="005A3E1C">
      <w:pPr>
        <w:ind w:firstLine="540"/>
        <w:jc w:val="center"/>
        <w:rPr>
          <w:b/>
        </w:rPr>
      </w:pPr>
    </w:p>
    <w:p w:rsidR="005A3E1C" w:rsidRPr="003A6D05" w:rsidRDefault="005A3E1C" w:rsidP="00F95053">
      <w:pPr>
        <w:pStyle w:val="a3"/>
        <w:jc w:val="center"/>
        <w:rPr>
          <w:b/>
          <w:sz w:val="24"/>
          <w:szCs w:val="24"/>
        </w:rPr>
      </w:pPr>
      <w:r w:rsidRPr="003A6D05">
        <w:rPr>
          <w:rFonts w:ascii="Times New Roman" w:hAnsi="Times New Roman" w:cs="Times New Roman"/>
          <w:b/>
          <w:sz w:val="24"/>
          <w:szCs w:val="24"/>
        </w:rPr>
        <w:t xml:space="preserve">Домашняя практическая работа по теме «Построение вариационной кривой». </w:t>
      </w:r>
    </w:p>
    <w:p w:rsidR="008B1EEF" w:rsidRPr="003A6D05" w:rsidRDefault="008B1EEF" w:rsidP="008B1EEF">
      <w:pPr>
        <w:pStyle w:val="af2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0094C" w:rsidRPr="00EA5162" w:rsidRDefault="0010094C" w:rsidP="008B1EEF">
      <w:pPr>
        <w:pStyle w:val="af2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1965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EA5162">
        <w:rPr>
          <w:rFonts w:ascii="Times New Roman" w:hAnsi="Times New Roman" w:cs="Times New Roman"/>
          <w:sz w:val="24"/>
          <w:szCs w:val="24"/>
        </w:rPr>
        <w:t xml:space="preserve"> </w:t>
      </w:r>
      <w:r w:rsidR="00EA5162" w:rsidRPr="00EA5162">
        <w:rPr>
          <w:rFonts w:ascii="Times New Roman" w:hAnsi="Times New Roman" w:cs="Times New Roman"/>
          <w:sz w:val="24"/>
        </w:rPr>
        <w:t xml:space="preserve">познакомиться на практике со статистическими закономерностями изменчивости, </w:t>
      </w:r>
      <w:r w:rsidR="00181965">
        <w:rPr>
          <w:rFonts w:ascii="Times New Roman" w:hAnsi="Times New Roman" w:cs="Times New Roman"/>
          <w:sz w:val="24"/>
        </w:rPr>
        <w:t>научиться</w:t>
      </w:r>
      <w:r w:rsidR="00EA5162" w:rsidRPr="00EA5162">
        <w:rPr>
          <w:rFonts w:ascii="Times New Roman" w:hAnsi="Times New Roman" w:cs="Times New Roman"/>
          <w:sz w:val="24"/>
        </w:rPr>
        <w:t xml:space="preserve"> строить вариационный ряд и график изменч</w:t>
      </w:r>
      <w:r w:rsidR="00181965">
        <w:rPr>
          <w:rFonts w:ascii="Times New Roman" w:hAnsi="Times New Roman" w:cs="Times New Roman"/>
          <w:sz w:val="24"/>
        </w:rPr>
        <w:t>ивости изучаемого признака.</w:t>
      </w:r>
    </w:p>
    <w:p w:rsidR="0010094C" w:rsidRPr="00EA5162" w:rsidRDefault="0010094C" w:rsidP="008B1EEF">
      <w:pPr>
        <w:pStyle w:val="af2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1EEF" w:rsidRPr="003A6D05" w:rsidRDefault="008B1EEF" w:rsidP="008B1EEF">
      <w:pPr>
        <w:pStyle w:val="af2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331D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3A6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D05">
        <w:rPr>
          <w:rFonts w:ascii="Times New Roman" w:eastAsia="MS Mincho" w:hAnsi="Times New Roman" w:cs="Times New Roman"/>
          <w:sz w:val="24"/>
          <w:szCs w:val="24"/>
        </w:rPr>
        <w:t xml:space="preserve">Учебник: Беляев Д.К., Дымшица Г.М.  Общая биология.- М.: Просвещение, 2005. Глава </w:t>
      </w:r>
      <w:r w:rsidRPr="003A6D05">
        <w:rPr>
          <w:rFonts w:ascii="Times New Roman" w:eastAsia="MS Mincho" w:hAnsi="Times New Roman" w:cs="Times New Roman"/>
          <w:sz w:val="24"/>
          <w:szCs w:val="24"/>
          <w:lang w:val="en-US"/>
        </w:rPr>
        <w:t>VI</w:t>
      </w:r>
      <w:r w:rsidR="000C4EF4" w:rsidRPr="003A6D05">
        <w:rPr>
          <w:rFonts w:ascii="Times New Roman" w:eastAsia="MS Mincho" w:hAnsi="Times New Roman" w:cs="Times New Roman"/>
          <w:sz w:val="24"/>
          <w:szCs w:val="24"/>
          <w:lang w:val="en-US"/>
        </w:rPr>
        <w:t>I</w:t>
      </w:r>
      <w:r w:rsidRPr="003A6D05">
        <w:rPr>
          <w:rFonts w:ascii="Times New Roman" w:eastAsia="MS Mincho" w:hAnsi="Times New Roman" w:cs="Times New Roman"/>
          <w:sz w:val="24"/>
          <w:szCs w:val="24"/>
          <w:lang w:val="en-US"/>
        </w:rPr>
        <w:t>I</w:t>
      </w:r>
      <w:r w:rsidRPr="003A6D05">
        <w:rPr>
          <w:rFonts w:ascii="Times New Roman" w:eastAsia="MS Mincho" w:hAnsi="Times New Roman" w:cs="Times New Roman"/>
          <w:sz w:val="24"/>
          <w:szCs w:val="24"/>
        </w:rPr>
        <w:t>. §</w:t>
      </w:r>
      <w:r w:rsidR="000C4EF4" w:rsidRPr="003A6D05">
        <w:rPr>
          <w:rFonts w:ascii="Times New Roman" w:eastAsia="MS Mincho" w:hAnsi="Times New Roman" w:cs="Times New Roman"/>
          <w:sz w:val="24"/>
          <w:szCs w:val="24"/>
          <w:lang w:val="en-US"/>
        </w:rPr>
        <w:t>30</w:t>
      </w:r>
      <w:r w:rsidRPr="003A6D05">
        <w:rPr>
          <w:rFonts w:ascii="Times New Roman" w:eastAsia="MS Mincho" w:hAnsi="Times New Roman" w:cs="Times New Roman"/>
          <w:sz w:val="24"/>
          <w:szCs w:val="24"/>
        </w:rPr>
        <w:t xml:space="preserve"> (стр. </w:t>
      </w:r>
      <w:r w:rsidR="000C4EF4" w:rsidRPr="003A6D05">
        <w:rPr>
          <w:rFonts w:ascii="Times New Roman" w:eastAsia="MS Mincho" w:hAnsi="Times New Roman" w:cs="Times New Roman"/>
          <w:sz w:val="24"/>
          <w:szCs w:val="24"/>
          <w:lang w:val="en-US"/>
        </w:rPr>
        <w:t>118</w:t>
      </w:r>
      <w:r w:rsidRPr="003A6D05">
        <w:rPr>
          <w:rFonts w:ascii="Times New Roman" w:eastAsia="MS Mincho" w:hAnsi="Times New Roman" w:cs="Times New Roman"/>
          <w:sz w:val="24"/>
          <w:szCs w:val="24"/>
        </w:rPr>
        <w:t>-1</w:t>
      </w:r>
      <w:r w:rsidR="000C4EF4" w:rsidRPr="003A6D05">
        <w:rPr>
          <w:rFonts w:ascii="Times New Roman" w:eastAsia="MS Mincho" w:hAnsi="Times New Roman" w:cs="Times New Roman"/>
          <w:sz w:val="24"/>
          <w:szCs w:val="24"/>
          <w:lang w:val="en-US"/>
        </w:rPr>
        <w:t>20</w:t>
      </w:r>
      <w:r w:rsidRPr="003A6D05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0C4EF4" w:rsidRPr="003A6D05" w:rsidRDefault="008B1EEF" w:rsidP="000C4EF4">
      <w:pPr>
        <w:ind w:firstLine="540"/>
        <w:jc w:val="center"/>
        <w:rPr>
          <w:b/>
        </w:rPr>
      </w:pPr>
      <w:r w:rsidRPr="003A6D05">
        <w:rPr>
          <w:b/>
        </w:rPr>
        <w:t xml:space="preserve">  </w:t>
      </w:r>
      <w:r w:rsidRPr="003A6D05">
        <w:t xml:space="preserve">  </w:t>
      </w:r>
      <w:r w:rsidR="000C4EF4" w:rsidRPr="003A6D05">
        <w:rPr>
          <w:b/>
        </w:rPr>
        <w:t>Ход работы:</w:t>
      </w:r>
    </w:p>
    <w:p w:rsidR="000C4EF4" w:rsidRPr="003A6D05" w:rsidRDefault="000C4EF4" w:rsidP="00C06F71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 xml:space="preserve">Измерьте рост каждого студента в группе с точностью до сантиметра, округлив цифры. </w:t>
      </w:r>
    </w:p>
    <w:p w:rsidR="000C4EF4" w:rsidRPr="003A6D05" w:rsidRDefault="000C4EF4" w:rsidP="00C06F71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lastRenderedPageBreak/>
        <w:t>Сгруппируйте полученные цифры, которые отличаются друг от друга на 5 см  и подсчитайте количество студентов, входящих в каждую группу. Полученные данные запишите в таблицу 6:</w:t>
      </w:r>
    </w:p>
    <w:tbl>
      <w:tblPr>
        <w:tblStyle w:val="af8"/>
        <w:tblW w:w="8930" w:type="dxa"/>
        <w:tblInd w:w="675" w:type="dxa"/>
        <w:tblLook w:val="04A0"/>
      </w:tblPr>
      <w:tblGrid>
        <w:gridCol w:w="1330"/>
        <w:gridCol w:w="1081"/>
        <w:gridCol w:w="1081"/>
        <w:gridCol w:w="1080"/>
        <w:gridCol w:w="1080"/>
        <w:gridCol w:w="1081"/>
        <w:gridCol w:w="1081"/>
        <w:gridCol w:w="1116"/>
      </w:tblGrid>
      <w:tr w:rsidR="000C4EF4" w:rsidRPr="003A6D05" w:rsidTr="00617051">
        <w:tc>
          <w:tcPr>
            <w:tcW w:w="1330" w:type="dxa"/>
          </w:tcPr>
          <w:p w:rsidR="000C4EF4" w:rsidRPr="003A6D05" w:rsidRDefault="000C4EF4" w:rsidP="00E77425">
            <w:pPr>
              <w:pStyle w:val="a3"/>
              <w:jc w:val="both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 xml:space="preserve">Рост, </w:t>
            </w:r>
            <w:proofErr w:type="gramStart"/>
            <w:r w:rsidRPr="003A6D05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081" w:type="dxa"/>
          </w:tcPr>
          <w:p w:rsidR="000C4EF4" w:rsidRPr="003A6D05" w:rsidRDefault="000C4EF4" w:rsidP="00E77425">
            <w:pPr>
              <w:pStyle w:val="a3"/>
              <w:jc w:val="both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150-155</w:t>
            </w:r>
          </w:p>
        </w:tc>
        <w:tc>
          <w:tcPr>
            <w:tcW w:w="1081" w:type="dxa"/>
          </w:tcPr>
          <w:p w:rsidR="000C4EF4" w:rsidRPr="003A6D05" w:rsidRDefault="000C4EF4" w:rsidP="00E77425">
            <w:pPr>
              <w:pStyle w:val="a3"/>
              <w:jc w:val="both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156-160</w:t>
            </w:r>
          </w:p>
        </w:tc>
        <w:tc>
          <w:tcPr>
            <w:tcW w:w="1080" w:type="dxa"/>
          </w:tcPr>
          <w:p w:rsidR="000C4EF4" w:rsidRPr="003A6D05" w:rsidRDefault="000C4EF4" w:rsidP="00E77425">
            <w:pPr>
              <w:pStyle w:val="a3"/>
              <w:jc w:val="both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161-165</w:t>
            </w:r>
          </w:p>
        </w:tc>
        <w:tc>
          <w:tcPr>
            <w:tcW w:w="1080" w:type="dxa"/>
          </w:tcPr>
          <w:p w:rsidR="000C4EF4" w:rsidRPr="003A6D05" w:rsidRDefault="000C4EF4" w:rsidP="00E77425">
            <w:pPr>
              <w:pStyle w:val="a3"/>
              <w:jc w:val="both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166-170</w:t>
            </w:r>
          </w:p>
        </w:tc>
        <w:tc>
          <w:tcPr>
            <w:tcW w:w="1081" w:type="dxa"/>
          </w:tcPr>
          <w:p w:rsidR="000C4EF4" w:rsidRPr="003A6D05" w:rsidRDefault="000C4EF4" w:rsidP="00E77425">
            <w:pPr>
              <w:pStyle w:val="a3"/>
              <w:jc w:val="both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171-175</w:t>
            </w:r>
          </w:p>
        </w:tc>
        <w:tc>
          <w:tcPr>
            <w:tcW w:w="1081" w:type="dxa"/>
          </w:tcPr>
          <w:p w:rsidR="000C4EF4" w:rsidRPr="003A6D05" w:rsidRDefault="000C4EF4" w:rsidP="00E77425">
            <w:pPr>
              <w:pStyle w:val="a3"/>
              <w:jc w:val="both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176-180</w:t>
            </w:r>
          </w:p>
        </w:tc>
        <w:tc>
          <w:tcPr>
            <w:tcW w:w="1116" w:type="dxa"/>
          </w:tcPr>
          <w:p w:rsidR="000C4EF4" w:rsidRPr="003A6D05" w:rsidRDefault="000C4EF4" w:rsidP="00E77425">
            <w:pPr>
              <w:pStyle w:val="a3"/>
              <w:jc w:val="both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181-185</w:t>
            </w:r>
          </w:p>
        </w:tc>
      </w:tr>
      <w:tr w:rsidR="000C4EF4" w:rsidRPr="003A6D05" w:rsidTr="00617051">
        <w:tc>
          <w:tcPr>
            <w:tcW w:w="1330" w:type="dxa"/>
          </w:tcPr>
          <w:p w:rsidR="000C4EF4" w:rsidRPr="003A6D05" w:rsidRDefault="000C4EF4" w:rsidP="00E77425">
            <w:pPr>
              <w:pStyle w:val="a3"/>
              <w:jc w:val="both"/>
              <w:rPr>
                <w:sz w:val="24"/>
                <w:szCs w:val="24"/>
              </w:rPr>
            </w:pPr>
            <w:r w:rsidRPr="003A6D05">
              <w:rPr>
                <w:sz w:val="24"/>
                <w:szCs w:val="24"/>
              </w:rPr>
              <w:t>Кол-во студентов</w:t>
            </w:r>
          </w:p>
        </w:tc>
        <w:tc>
          <w:tcPr>
            <w:tcW w:w="1081" w:type="dxa"/>
          </w:tcPr>
          <w:p w:rsidR="000C4EF4" w:rsidRPr="003A6D05" w:rsidRDefault="000C4EF4" w:rsidP="00E7742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0C4EF4" w:rsidRPr="003A6D05" w:rsidRDefault="000C4EF4" w:rsidP="00E7742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C4EF4" w:rsidRPr="003A6D05" w:rsidRDefault="000C4EF4" w:rsidP="00E7742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C4EF4" w:rsidRPr="003A6D05" w:rsidRDefault="000C4EF4" w:rsidP="00E7742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0C4EF4" w:rsidRPr="003A6D05" w:rsidRDefault="000C4EF4" w:rsidP="00E7742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0C4EF4" w:rsidRPr="003A6D05" w:rsidRDefault="000C4EF4" w:rsidP="00E7742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0C4EF4" w:rsidRPr="003A6D05" w:rsidRDefault="000C4EF4" w:rsidP="00E7742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0C4EF4" w:rsidRPr="003A6D05" w:rsidRDefault="000C4EF4" w:rsidP="00C06F71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 xml:space="preserve">Постройте вариационный ряд изменчивости роста студентов, а также вариационную кривую, откладывая по горизонтальной оси рост в миллиметрах, а на вертикальной оси количество студентов определенного роста. </w:t>
      </w:r>
    </w:p>
    <w:p w:rsidR="000C4EF4" w:rsidRPr="003A6D05" w:rsidRDefault="002F30F8" w:rsidP="000C4EF4">
      <w:pPr>
        <w:pStyle w:val="a3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0.2pt;margin-top:6.9pt;width:.05pt;height:71.65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5.8pt;margin-top:12.15pt;width:74.25pt;height:64.8pt;z-index:-251654144;mso-height-percent:200;mso-height-percent:200;mso-width-relative:margin;mso-height-relative:margin;v-text-anchor:middle" stroked="f">
            <v:textbox style="mso-next-textbox:#_x0000_s1028;mso-fit-shape-to-text:t">
              <w:txbxContent>
                <w:p w:rsidR="00091B74" w:rsidRPr="00B35674" w:rsidRDefault="00091B74" w:rsidP="000C4EF4">
                  <w:r>
                    <w:t>Кол-во студентов, шт.</w:t>
                  </w:r>
                </w:p>
              </w:txbxContent>
            </v:textbox>
          </v:shape>
        </w:pict>
      </w:r>
    </w:p>
    <w:p w:rsidR="000C4EF4" w:rsidRPr="003A6D05" w:rsidRDefault="000C4EF4" w:rsidP="000C4EF4">
      <w:pPr>
        <w:pStyle w:val="a3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0C4EF4" w:rsidRPr="003A6D05" w:rsidRDefault="000C4EF4" w:rsidP="000C4EF4">
      <w:pPr>
        <w:pStyle w:val="a3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0C4EF4" w:rsidRPr="003A6D05" w:rsidRDefault="000C4EF4" w:rsidP="000C4EF4">
      <w:pPr>
        <w:pStyle w:val="a3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0C4EF4" w:rsidRPr="003A6D05" w:rsidRDefault="002F30F8" w:rsidP="000C4EF4">
      <w:pPr>
        <w:pStyle w:val="a3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390.45pt;margin-top:8.55pt;width:0;height:18.75pt;z-index:251670528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343.95pt;margin-top:8.55pt;width:0;height:18.75pt;z-index:251669504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301.95pt;margin-top:8.55pt;width:0;height:18.75pt;z-index:251668480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259.2pt;margin-top:8.55pt;width:0;height:18.75pt;z-index:251667456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212.7pt;margin-top:8.55pt;width:0;height:18.75pt;z-index:251666432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161.7pt;margin-top:8.55pt;width:0;height:18.75pt;z-index:251665408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110.7pt;margin-top:8.55pt;width:0;height:18.75pt;z-index:251664384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68.7pt;margin-top:8.55pt;width:0;height:18.75pt;z-index:251663360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o:connectortype="straight"/>
        </w:pict>
      </w:r>
    </w:p>
    <w:p w:rsidR="000C4EF4" w:rsidRPr="003A6D05" w:rsidRDefault="002F30F8" w:rsidP="000C4EF4">
      <w:pPr>
        <w:pStyle w:val="a3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40.2pt;margin-top:3.8pt;width:428.25pt;height:0;z-index:251660288" o:connectortype="straight">
            <v:stroke endarrow="block"/>
          </v:shape>
        </w:pict>
      </w:r>
      <w:r w:rsidR="000C4EF4" w:rsidRPr="003A6D05">
        <w:rPr>
          <w:rFonts w:ascii="Times New Roman" w:hAnsi="Times New Roman" w:cs="Times New Roman"/>
          <w:sz w:val="24"/>
          <w:szCs w:val="24"/>
        </w:rPr>
        <w:tab/>
      </w:r>
    </w:p>
    <w:p w:rsidR="000C4EF4" w:rsidRPr="003A6D05" w:rsidRDefault="000C4EF4" w:rsidP="000C4EF4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 xml:space="preserve">     150         155         160          165        170       175       180         185    Рост, </w:t>
      </w:r>
      <w:proofErr w:type="gramStart"/>
      <w:r w:rsidRPr="003A6D05">
        <w:rPr>
          <w:rFonts w:ascii="Times New Roman" w:hAnsi="Times New Roman" w:cs="Times New Roman"/>
          <w:sz w:val="24"/>
          <w:szCs w:val="24"/>
        </w:rPr>
        <w:t>мм</w:t>
      </w:r>
      <w:proofErr w:type="gramEnd"/>
    </w:p>
    <w:p w:rsidR="000C4EF4" w:rsidRPr="003A6D05" w:rsidRDefault="000C4EF4" w:rsidP="00C06F71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Вычислите средний рост учащихся вашей группы путем деления суммы всех измерений на общее число измерений.</w:t>
      </w:r>
    </w:p>
    <w:p w:rsidR="000C4EF4" w:rsidRPr="003A6D05" w:rsidRDefault="000C4EF4" w:rsidP="00C06F71">
      <w:pPr>
        <w:pStyle w:val="a3"/>
        <w:numPr>
          <w:ilvl w:val="1"/>
          <w:numId w:val="7"/>
        </w:numPr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 xml:space="preserve">Отметьте на графике средний рост учащихся. </w:t>
      </w:r>
    </w:p>
    <w:p w:rsidR="000C4EF4" w:rsidRPr="003A6D05" w:rsidRDefault="000C4EF4" w:rsidP="00C06F71">
      <w:pPr>
        <w:pStyle w:val="a3"/>
        <w:numPr>
          <w:ilvl w:val="1"/>
          <w:numId w:val="7"/>
        </w:numPr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Ответьте письменно на контрольные вопросы:</w:t>
      </w:r>
    </w:p>
    <w:p w:rsidR="000C4EF4" w:rsidRPr="003A6D05" w:rsidRDefault="000C4EF4" w:rsidP="00C06F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Какой ген отвечает за рост человека?</w:t>
      </w:r>
    </w:p>
    <w:p w:rsidR="000C4EF4" w:rsidRPr="003A6D05" w:rsidRDefault="000C4EF4" w:rsidP="00C06F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Какой рост студентов вашей группы встречается наиболее часто, какой – наиболее редко?</w:t>
      </w:r>
    </w:p>
    <w:p w:rsidR="000C4EF4" w:rsidRPr="003A6D05" w:rsidRDefault="000C4EF4" w:rsidP="00C06F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Какие отклонения встречаются в росте студентов?</w:t>
      </w:r>
    </w:p>
    <w:p w:rsidR="000C4EF4" w:rsidRPr="003A6D05" w:rsidRDefault="000C4EF4" w:rsidP="00C06F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Каковы причины отклонений в росте?</w:t>
      </w:r>
    </w:p>
    <w:p w:rsidR="00181965" w:rsidRPr="00CF12C2" w:rsidRDefault="00181965" w:rsidP="000C4EF4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2C2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="00CF12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F12C2">
        <w:rPr>
          <w:rFonts w:ascii="Times New Roman" w:hAnsi="Times New Roman" w:cs="Times New Roman"/>
          <w:b/>
          <w:sz w:val="24"/>
          <w:szCs w:val="24"/>
        </w:rPr>
        <w:t>СР</w:t>
      </w:r>
      <w:proofErr w:type="gramEnd"/>
      <w:r w:rsidR="00CF12C2">
        <w:rPr>
          <w:rFonts w:ascii="Times New Roman" w:hAnsi="Times New Roman" w:cs="Times New Roman"/>
          <w:b/>
          <w:sz w:val="24"/>
          <w:szCs w:val="24"/>
        </w:rPr>
        <w:t>№8</w:t>
      </w:r>
      <w:r w:rsidRPr="00CF12C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3"/>
        <w:gridCol w:w="2127"/>
        <w:gridCol w:w="1275"/>
        <w:gridCol w:w="1452"/>
      </w:tblGrid>
      <w:tr w:rsidR="00181965" w:rsidRPr="003A6D05" w:rsidTr="009F7D7C"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1965" w:rsidRPr="003A6D05" w:rsidRDefault="00181965" w:rsidP="009F7D7C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>Уровень качества</w:t>
            </w:r>
          </w:p>
          <w:p w:rsidR="00181965" w:rsidRPr="003A6D05" w:rsidRDefault="00181965" w:rsidP="009F7D7C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FF0000"/>
                <w:kern w:val="24"/>
                <w:position w:val="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965" w:rsidRPr="003A6D05" w:rsidRDefault="00181965" w:rsidP="009F7D7C">
            <w:pPr>
              <w:jc w:val="center"/>
            </w:pPr>
            <w:r w:rsidRPr="003A6D05">
              <w:t>Процент результативности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965" w:rsidRPr="003A6D05" w:rsidRDefault="00181965" w:rsidP="009F7D7C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Качественная оценка уровня подготовки</w:t>
            </w:r>
          </w:p>
        </w:tc>
      </w:tr>
      <w:tr w:rsidR="00181965" w:rsidRPr="003A6D05" w:rsidTr="009F7D7C">
        <w:trPr>
          <w:trHeight w:val="440"/>
        </w:trPr>
        <w:tc>
          <w:tcPr>
            <w:tcW w:w="5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965" w:rsidRPr="003A6D05" w:rsidRDefault="00181965" w:rsidP="009F7D7C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FF0000"/>
                <w:kern w:val="24"/>
                <w:position w:val="1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965" w:rsidRPr="003A6D05" w:rsidRDefault="00181965" w:rsidP="009F7D7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965" w:rsidRPr="003A6D05" w:rsidRDefault="00181965" w:rsidP="009F7D7C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</w:rPr>
              <w:t>балл (отметка)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965" w:rsidRPr="003A6D05" w:rsidRDefault="00181965" w:rsidP="009F7D7C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вербальный аналог</w:t>
            </w:r>
          </w:p>
        </w:tc>
      </w:tr>
      <w:tr w:rsidR="00181965" w:rsidRPr="003A6D05" w:rsidTr="009F7D7C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965" w:rsidRPr="003A6D05" w:rsidRDefault="00181965" w:rsidP="00A02D4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kern w:val="24"/>
                <w:position w:val="1"/>
              </w:rPr>
            </w:pPr>
            <w:r>
              <w:rPr>
                <w:kern w:val="24"/>
                <w:position w:val="1"/>
              </w:rPr>
              <w:t xml:space="preserve">Вариационная кривая построена правильно (в соответствии с таблицей 6), все расчеты и ответы на контрольные вопросы </w:t>
            </w:r>
            <w:proofErr w:type="gramStart"/>
            <w:r>
              <w:rPr>
                <w:kern w:val="24"/>
                <w:position w:val="1"/>
              </w:rPr>
              <w:t>приведены</w:t>
            </w:r>
            <w:proofErr w:type="gramEnd"/>
            <w:r>
              <w:rPr>
                <w:kern w:val="24"/>
                <w:position w:val="1"/>
              </w:rPr>
              <w:t xml:space="preserve"> </w:t>
            </w:r>
            <w:r w:rsidR="00A02D42">
              <w:rPr>
                <w:kern w:val="24"/>
                <w:position w:val="1"/>
              </w:rPr>
              <w:t>верно</w:t>
            </w:r>
            <w:r>
              <w:rPr>
                <w:kern w:val="24"/>
                <w:position w:val="1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965" w:rsidRPr="003A6D05" w:rsidRDefault="00181965" w:rsidP="009F7D7C">
            <w:pPr>
              <w:jc w:val="center"/>
            </w:pPr>
            <w:r w:rsidRPr="003A6D05">
              <w:t>100</w:t>
            </w:r>
            <w:r>
              <w:t xml:space="preserve"> - 90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965" w:rsidRPr="003A6D05" w:rsidRDefault="00181965" w:rsidP="009F7D7C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965" w:rsidRPr="003A6D05" w:rsidRDefault="00181965" w:rsidP="009F7D7C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отлично</w:t>
            </w:r>
          </w:p>
        </w:tc>
      </w:tr>
      <w:tr w:rsidR="00181965" w:rsidRPr="003A6D05" w:rsidTr="009F7D7C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965" w:rsidRPr="003A6D05" w:rsidRDefault="00181965" w:rsidP="00181965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kern w:val="24"/>
                <w:position w:val="1"/>
              </w:rPr>
            </w:pPr>
            <w:r>
              <w:rPr>
                <w:kern w:val="24"/>
                <w:position w:val="1"/>
              </w:rPr>
              <w:t xml:space="preserve">Вариационная кривая построена правильно (в соответствии с таблицей 6), расчеты </w:t>
            </w:r>
            <w:proofErr w:type="gramStart"/>
            <w:r>
              <w:rPr>
                <w:kern w:val="24"/>
                <w:position w:val="1"/>
              </w:rPr>
              <w:t>проведены</w:t>
            </w:r>
            <w:proofErr w:type="gramEnd"/>
            <w:r>
              <w:rPr>
                <w:kern w:val="24"/>
                <w:position w:val="1"/>
              </w:rPr>
              <w:t xml:space="preserve"> верно, но ответы на контрольные вопросы приведены с ошибками</w:t>
            </w:r>
            <w:r w:rsidR="00A02D42">
              <w:rPr>
                <w:kern w:val="24"/>
                <w:position w:val="1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965" w:rsidRPr="003A6D05" w:rsidRDefault="00181965" w:rsidP="00181965">
            <w:pPr>
              <w:jc w:val="center"/>
            </w:pPr>
            <w:r>
              <w:t>8</w:t>
            </w:r>
            <w:r w:rsidRPr="003A6D05">
              <w:t>9</w:t>
            </w:r>
            <w:r>
              <w:t xml:space="preserve"> </w:t>
            </w:r>
            <w:r w:rsidRPr="003A6D05">
              <w:t>-</w:t>
            </w:r>
            <w:r>
              <w:t xml:space="preserve"> 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965" w:rsidRPr="003A6D05" w:rsidRDefault="00181965" w:rsidP="009F7D7C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965" w:rsidRPr="003A6D05" w:rsidRDefault="00181965" w:rsidP="009F7D7C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хорошо</w:t>
            </w:r>
          </w:p>
        </w:tc>
      </w:tr>
      <w:tr w:rsidR="00181965" w:rsidRPr="003A6D05" w:rsidTr="009F7D7C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965" w:rsidRPr="003A6D05" w:rsidRDefault="00A02D42" w:rsidP="009F7D7C">
            <w:pPr>
              <w:pStyle w:val="ac"/>
              <w:keepNext/>
              <w:keepLines/>
              <w:suppressLineNumbers/>
              <w:tabs>
                <w:tab w:val="left" w:pos="0"/>
              </w:tabs>
              <w:suppressAutoHyphens/>
              <w:ind w:left="0"/>
              <w:jc w:val="center"/>
              <w:textAlignment w:val="baseline"/>
              <w:rPr>
                <w:kern w:val="24"/>
                <w:position w:val="1"/>
              </w:rPr>
            </w:pPr>
            <w:r>
              <w:rPr>
                <w:kern w:val="24"/>
                <w:position w:val="1"/>
              </w:rPr>
              <w:t>Вариационная кривая построена правильно (в соответствии с таблицей 6), но нет расчетов и ответов на контрольные вопросы.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965" w:rsidRPr="003A6D05" w:rsidRDefault="00181965" w:rsidP="009F7D7C">
            <w:pPr>
              <w:jc w:val="center"/>
            </w:pPr>
            <w:r>
              <w:t xml:space="preserve">79 </w:t>
            </w:r>
            <w:r w:rsidRPr="003A6D05">
              <w:t>-</w:t>
            </w:r>
            <w:r>
              <w:t xml:space="preserve"> </w:t>
            </w:r>
            <w:r w:rsidRPr="003A6D05"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965" w:rsidRPr="003A6D05" w:rsidRDefault="00181965" w:rsidP="009F7D7C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965" w:rsidRPr="003A6D05" w:rsidRDefault="00181965" w:rsidP="009F7D7C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3A6D05">
              <w:rPr>
                <w:color w:val="000000"/>
                <w:kern w:val="24"/>
                <w:position w:val="1"/>
              </w:rPr>
              <w:t>удовл</w:t>
            </w:r>
            <w:proofErr w:type="spellEnd"/>
            <w:r w:rsidRPr="003A6D05">
              <w:rPr>
                <w:color w:val="000000"/>
                <w:kern w:val="24"/>
                <w:position w:val="1"/>
              </w:rPr>
              <w:t>.</w:t>
            </w:r>
          </w:p>
        </w:tc>
      </w:tr>
      <w:tr w:rsidR="00181965" w:rsidRPr="003A6D05" w:rsidTr="009F7D7C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965" w:rsidRPr="003A6D05" w:rsidRDefault="00A02D42" w:rsidP="009F7D7C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  <w:r>
              <w:rPr>
                <w:color w:val="000000"/>
                <w:kern w:val="24"/>
                <w:position w:val="1"/>
              </w:rPr>
              <w:t>Вариационная кривая построена неправильно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965" w:rsidRPr="003A6D05" w:rsidRDefault="00181965" w:rsidP="009F7D7C">
            <w:pPr>
              <w:jc w:val="center"/>
            </w:pPr>
            <w:r w:rsidRPr="003A6D05">
              <w:t>менее 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965" w:rsidRPr="003A6D05" w:rsidRDefault="00181965" w:rsidP="009F7D7C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965" w:rsidRPr="003A6D05" w:rsidRDefault="00181965" w:rsidP="009F7D7C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3A6D05">
              <w:rPr>
                <w:color w:val="000000"/>
                <w:kern w:val="24"/>
                <w:position w:val="1"/>
              </w:rPr>
              <w:t>неудовл</w:t>
            </w:r>
            <w:proofErr w:type="spellEnd"/>
            <w:r w:rsidRPr="003A6D05">
              <w:rPr>
                <w:color w:val="000000"/>
                <w:kern w:val="24"/>
                <w:position w:val="1"/>
              </w:rPr>
              <w:t>.</w:t>
            </w:r>
          </w:p>
        </w:tc>
      </w:tr>
    </w:tbl>
    <w:p w:rsidR="00181965" w:rsidRPr="003A6D05" w:rsidRDefault="00181965" w:rsidP="000C4EF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A3E1C" w:rsidRPr="003A6D05" w:rsidRDefault="00013CC5" w:rsidP="00013CC5">
      <w:pPr>
        <w:spacing w:after="200" w:line="276" w:lineRule="auto"/>
        <w:jc w:val="both"/>
        <w:rPr>
          <w:rFonts w:eastAsia="Batang"/>
          <w:lang w:eastAsia="ko-KR"/>
        </w:rPr>
      </w:pPr>
      <w:r w:rsidRPr="003A6D05">
        <w:t>Тема 3.4. Основы селекции: создание пород животных и сортов растений. Закон гомологических рядов и наследственной изменчивости.</w:t>
      </w:r>
    </w:p>
    <w:p w:rsidR="00F95053" w:rsidRPr="003A6D05" w:rsidRDefault="00F95053" w:rsidP="00F95053">
      <w:pPr>
        <w:ind w:firstLine="540"/>
        <w:jc w:val="center"/>
        <w:rPr>
          <w:b/>
        </w:rPr>
      </w:pPr>
      <w:r w:rsidRPr="003A6D05">
        <w:rPr>
          <w:b/>
        </w:rPr>
        <w:t>Самостоятельная  работа №9</w:t>
      </w:r>
      <w:r w:rsidR="001058AB" w:rsidRPr="003A6D05">
        <w:rPr>
          <w:b/>
        </w:rPr>
        <w:t xml:space="preserve"> (2 ч)</w:t>
      </w:r>
    </w:p>
    <w:p w:rsidR="00F95053" w:rsidRPr="003A6D05" w:rsidRDefault="00F95053" w:rsidP="00F95053">
      <w:pPr>
        <w:ind w:firstLine="540"/>
        <w:jc w:val="center"/>
        <w:rPr>
          <w:b/>
        </w:rPr>
      </w:pPr>
    </w:p>
    <w:p w:rsidR="00F95053" w:rsidRPr="003A6D05" w:rsidRDefault="00F95053" w:rsidP="00F95053">
      <w:pPr>
        <w:pStyle w:val="a3"/>
        <w:jc w:val="center"/>
        <w:rPr>
          <w:b/>
          <w:sz w:val="24"/>
          <w:szCs w:val="24"/>
        </w:rPr>
      </w:pPr>
      <w:r w:rsidRPr="003A6D05">
        <w:rPr>
          <w:rFonts w:ascii="Times New Roman" w:hAnsi="Times New Roman" w:cs="Times New Roman"/>
          <w:b/>
          <w:sz w:val="24"/>
          <w:szCs w:val="24"/>
        </w:rPr>
        <w:t>Подготовка сообщения по теме «Основы селекции».</w:t>
      </w:r>
    </w:p>
    <w:p w:rsidR="00A02D42" w:rsidRDefault="00A02D42" w:rsidP="000C4EF4">
      <w:pPr>
        <w:pStyle w:val="af2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2D42">
        <w:rPr>
          <w:rFonts w:ascii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31D">
        <w:rPr>
          <w:rFonts w:ascii="Times New Roman" w:hAnsi="Times New Roman" w:cs="Times New Roman"/>
          <w:sz w:val="24"/>
          <w:szCs w:val="24"/>
        </w:rPr>
        <w:t xml:space="preserve">закрепить теоретический материал, </w:t>
      </w:r>
      <w:r>
        <w:rPr>
          <w:rFonts w:ascii="Times New Roman" w:hAnsi="Times New Roman" w:cs="Times New Roman"/>
          <w:sz w:val="24"/>
          <w:szCs w:val="24"/>
        </w:rPr>
        <w:t xml:space="preserve">научиться работать </w:t>
      </w:r>
      <w:r w:rsidR="00422A3C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C4331D">
        <w:rPr>
          <w:rFonts w:ascii="Times New Roman" w:hAnsi="Times New Roman" w:cs="Times New Roman"/>
          <w:sz w:val="24"/>
          <w:szCs w:val="24"/>
        </w:rPr>
        <w:t xml:space="preserve">с учебной литературой, научными изданиями, научиться </w:t>
      </w:r>
      <w:r>
        <w:rPr>
          <w:rFonts w:ascii="Times New Roman" w:hAnsi="Times New Roman" w:cs="Times New Roman"/>
          <w:sz w:val="24"/>
          <w:szCs w:val="24"/>
        </w:rPr>
        <w:t>представлять свою работу на аудиторию.</w:t>
      </w:r>
    </w:p>
    <w:p w:rsidR="000C4EF4" w:rsidRPr="00C4331D" w:rsidRDefault="000C4EF4" w:rsidP="000C4EF4">
      <w:pPr>
        <w:pStyle w:val="af2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3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Литература: </w:t>
      </w:r>
    </w:p>
    <w:p w:rsidR="000C4EF4" w:rsidRPr="003A6D05" w:rsidRDefault="000C4EF4" w:rsidP="00C06F71">
      <w:pPr>
        <w:pStyle w:val="af2"/>
        <w:numPr>
          <w:ilvl w:val="0"/>
          <w:numId w:val="9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A6D05">
        <w:rPr>
          <w:rFonts w:ascii="Times New Roman" w:eastAsia="MS Mincho" w:hAnsi="Times New Roman" w:cs="Times New Roman"/>
          <w:sz w:val="24"/>
          <w:szCs w:val="24"/>
        </w:rPr>
        <w:t xml:space="preserve">Учебник: Беляев Д.К., Дымшица Г.М.  Общая биология.- М.: Просвещение, 2005. Глава </w:t>
      </w:r>
      <w:r w:rsidRPr="003A6D05">
        <w:rPr>
          <w:rFonts w:ascii="Times New Roman" w:eastAsia="MS Mincho" w:hAnsi="Times New Roman" w:cs="Times New Roman"/>
          <w:sz w:val="24"/>
          <w:szCs w:val="24"/>
          <w:lang w:val="en-US"/>
        </w:rPr>
        <w:t>IX</w:t>
      </w:r>
      <w:r w:rsidRPr="003A6D05">
        <w:rPr>
          <w:rFonts w:ascii="Times New Roman" w:eastAsia="MS Mincho" w:hAnsi="Times New Roman" w:cs="Times New Roman"/>
          <w:sz w:val="24"/>
          <w:szCs w:val="24"/>
        </w:rPr>
        <w:t>. §34-37 (стр. 129-143).</w:t>
      </w:r>
    </w:p>
    <w:p w:rsidR="000C4EF4" w:rsidRPr="003A6D05" w:rsidRDefault="002F30F8" w:rsidP="00C06F71">
      <w:pPr>
        <w:pStyle w:val="af2"/>
        <w:numPr>
          <w:ilvl w:val="0"/>
          <w:numId w:val="9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hyperlink r:id="rId8" w:history="1">
        <w:r w:rsidR="000C4EF4" w:rsidRPr="003A6D05">
          <w:rPr>
            <w:rStyle w:val="af1"/>
            <w:rFonts w:ascii="Times New Roman" w:eastAsia="MS Mincho" w:hAnsi="Times New Roman" w:cs="Times New Roman"/>
            <w:sz w:val="24"/>
            <w:szCs w:val="24"/>
          </w:rPr>
          <w:t>http://ru.wikipedia.org</w:t>
        </w:r>
      </w:hyperlink>
    </w:p>
    <w:p w:rsidR="000C4EF4" w:rsidRPr="003A6D05" w:rsidRDefault="002F30F8" w:rsidP="00C06F71">
      <w:pPr>
        <w:pStyle w:val="af2"/>
        <w:numPr>
          <w:ilvl w:val="0"/>
          <w:numId w:val="9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hyperlink r:id="rId9" w:history="1">
        <w:r w:rsidR="000C4EF4" w:rsidRPr="003A6D05">
          <w:rPr>
            <w:rStyle w:val="af1"/>
            <w:rFonts w:ascii="Times New Roman" w:eastAsia="MS Mincho" w:hAnsi="Times New Roman" w:cs="Times New Roman"/>
            <w:sz w:val="24"/>
            <w:szCs w:val="24"/>
          </w:rPr>
          <w:t>http://sbio.info</w:t>
        </w:r>
      </w:hyperlink>
    </w:p>
    <w:p w:rsidR="000C4EF4" w:rsidRPr="003A6D05" w:rsidRDefault="002F30F8" w:rsidP="00C06F71">
      <w:pPr>
        <w:pStyle w:val="af2"/>
        <w:numPr>
          <w:ilvl w:val="0"/>
          <w:numId w:val="9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hyperlink r:id="rId10" w:history="1">
        <w:r w:rsidR="000C4EF4" w:rsidRPr="003A6D05">
          <w:rPr>
            <w:rStyle w:val="af1"/>
            <w:rFonts w:ascii="Times New Roman" w:eastAsia="MS Mincho" w:hAnsi="Times New Roman" w:cs="Times New Roman"/>
            <w:sz w:val="24"/>
            <w:szCs w:val="24"/>
          </w:rPr>
          <w:t>http://dic.academic.ru</w:t>
        </w:r>
      </w:hyperlink>
    </w:p>
    <w:p w:rsidR="000C4EF4" w:rsidRPr="003A6D05" w:rsidRDefault="000C4EF4" w:rsidP="00C06F71">
      <w:pPr>
        <w:pStyle w:val="af2"/>
        <w:numPr>
          <w:ilvl w:val="0"/>
          <w:numId w:val="9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A6D05">
        <w:rPr>
          <w:rFonts w:ascii="Times New Roman" w:eastAsia="MS Mincho" w:hAnsi="Times New Roman" w:cs="Times New Roman"/>
          <w:sz w:val="24"/>
          <w:szCs w:val="24"/>
        </w:rPr>
        <w:t>И др.</w:t>
      </w:r>
    </w:p>
    <w:p w:rsidR="00F95053" w:rsidRPr="003A6D05" w:rsidRDefault="00F95053" w:rsidP="00F95053">
      <w:pPr>
        <w:ind w:firstLine="540"/>
        <w:jc w:val="center"/>
        <w:rPr>
          <w:b/>
        </w:rPr>
      </w:pPr>
      <w:r w:rsidRPr="003A6D05">
        <w:rPr>
          <w:b/>
        </w:rPr>
        <w:t>Ход работы:</w:t>
      </w:r>
    </w:p>
    <w:p w:rsidR="006D614E" w:rsidRPr="003A6D05" w:rsidRDefault="006D614E" w:rsidP="006D614E">
      <w:pPr>
        <w:ind w:firstLine="540"/>
        <w:jc w:val="both"/>
      </w:pPr>
    </w:p>
    <w:p w:rsidR="000C4EF4" w:rsidRPr="003A6D05" w:rsidRDefault="006D614E" w:rsidP="006D614E">
      <w:pPr>
        <w:ind w:firstLine="540"/>
        <w:jc w:val="both"/>
      </w:pPr>
      <w:r w:rsidRPr="003A6D05">
        <w:t>Подготовьте сообщение (доклад) по теме «Основы селекции» по вопросам:</w:t>
      </w:r>
    </w:p>
    <w:p w:rsidR="006D614E" w:rsidRPr="003A6D05" w:rsidRDefault="006D614E" w:rsidP="00C06F71">
      <w:pPr>
        <w:pStyle w:val="ac"/>
        <w:numPr>
          <w:ilvl w:val="0"/>
          <w:numId w:val="10"/>
        </w:numPr>
        <w:jc w:val="both"/>
      </w:pPr>
      <w:r w:rsidRPr="003A6D05">
        <w:t>Одомашнивание как начальный этап селекции.</w:t>
      </w:r>
    </w:p>
    <w:p w:rsidR="006D614E" w:rsidRPr="003A6D05" w:rsidRDefault="006D614E" w:rsidP="00C06F71">
      <w:pPr>
        <w:pStyle w:val="ac"/>
        <w:numPr>
          <w:ilvl w:val="0"/>
          <w:numId w:val="10"/>
        </w:numPr>
        <w:jc w:val="both"/>
      </w:pPr>
      <w:r w:rsidRPr="003A6D05">
        <w:t>Центры происхождения культурных растений.</w:t>
      </w:r>
    </w:p>
    <w:p w:rsidR="006D614E" w:rsidRPr="003A6D05" w:rsidRDefault="006D614E" w:rsidP="00C06F71">
      <w:pPr>
        <w:pStyle w:val="ac"/>
        <w:numPr>
          <w:ilvl w:val="0"/>
          <w:numId w:val="10"/>
        </w:numPr>
        <w:jc w:val="both"/>
      </w:pPr>
      <w:r w:rsidRPr="003A6D05">
        <w:t>Районы одомашнивания животных.</w:t>
      </w:r>
    </w:p>
    <w:p w:rsidR="006D614E" w:rsidRPr="003A6D05" w:rsidRDefault="006D614E" w:rsidP="00C06F71">
      <w:pPr>
        <w:pStyle w:val="ac"/>
        <w:numPr>
          <w:ilvl w:val="0"/>
          <w:numId w:val="10"/>
        </w:numPr>
        <w:jc w:val="both"/>
      </w:pPr>
      <w:r w:rsidRPr="003A6D05">
        <w:t>Происхождение домашних животных.</w:t>
      </w:r>
    </w:p>
    <w:p w:rsidR="006D614E" w:rsidRPr="003A6D05" w:rsidRDefault="006D614E" w:rsidP="00C06F71">
      <w:pPr>
        <w:pStyle w:val="ac"/>
        <w:numPr>
          <w:ilvl w:val="0"/>
          <w:numId w:val="10"/>
        </w:numPr>
        <w:jc w:val="both"/>
      </w:pPr>
      <w:r w:rsidRPr="003A6D05">
        <w:t>Отбор и его творческая роль.</w:t>
      </w:r>
    </w:p>
    <w:p w:rsidR="006D614E" w:rsidRPr="003A6D05" w:rsidRDefault="006D614E" w:rsidP="00C06F71">
      <w:pPr>
        <w:pStyle w:val="ac"/>
        <w:numPr>
          <w:ilvl w:val="0"/>
          <w:numId w:val="10"/>
        </w:numPr>
        <w:jc w:val="both"/>
      </w:pPr>
      <w:r w:rsidRPr="003A6D05">
        <w:t>Оценка наследственных качеств.</w:t>
      </w:r>
    </w:p>
    <w:p w:rsidR="006D614E" w:rsidRPr="003A6D05" w:rsidRDefault="006D614E" w:rsidP="00C06F71">
      <w:pPr>
        <w:pStyle w:val="ac"/>
        <w:numPr>
          <w:ilvl w:val="0"/>
          <w:numId w:val="10"/>
        </w:numPr>
        <w:jc w:val="both"/>
      </w:pPr>
      <w:r w:rsidRPr="003A6D05">
        <w:t>Родственные скрещивания и их оценка в селекции.</w:t>
      </w:r>
    </w:p>
    <w:p w:rsidR="006D614E" w:rsidRPr="003A6D05" w:rsidRDefault="006D614E" w:rsidP="00C06F71">
      <w:pPr>
        <w:pStyle w:val="ac"/>
        <w:numPr>
          <w:ilvl w:val="0"/>
          <w:numId w:val="10"/>
        </w:numPr>
        <w:jc w:val="both"/>
      </w:pPr>
      <w:r w:rsidRPr="003A6D05">
        <w:t>Гетерозис, его использование в сельском хозяйстве.</w:t>
      </w:r>
    </w:p>
    <w:p w:rsidR="006D614E" w:rsidRPr="003A6D05" w:rsidRDefault="006D614E" w:rsidP="00C06F71">
      <w:pPr>
        <w:pStyle w:val="ac"/>
        <w:numPr>
          <w:ilvl w:val="0"/>
          <w:numId w:val="10"/>
        </w:numPr>
        <w:jc w:val="both"/>
      </w:pPr>
      <w:r w:rsidRPr="003A6D05">
        <w:t>Полиплоидия и отдаленная гибридизация в селекции растений.</w:t>
      </w:r>
    </w:p>
    <w:p w:rsidR="006D614E" w:rsidRPr="003A6D05" w:rsidRDefault="006D614E" w:rsidP="00C06F71">
      <w:pPr>
        <w:pStyle w:val="ac"/>
        <w:numPr>
          <w:ilvl w:val="0"/>
          <w:numId w:val="10"/>
        </w:numPr>
        <w:jc w:val="both"/>
      </w:pPr>
      <w:r w:rsidRPr="003A6D05">
        <w:t>Полиплоидия и отдаленная гибридизация у животных.</w:t>
      </w:r>
    </w:p>
    <w:p w:rsidR="006D614E" w:rsidRPr="003A6D05" w:rsidRDefault="006D614E" w:rsidP="00C06F71">
      <w:pPr>
        <w:pStyle w:val="ac"/>
        <w:numPr>
          <w:ilvl w:val="0"/>
          <w:numId w:val="10"/>
        </w:numPr>
        <w:jc w:val="both"/>
      </w:pPr>
      <w:r w:rsidRPr="003A6D05">
        <w:t>Искусственный мутагенез и его значение в селекции.</w:t>
      </w:r>
    </w:p>
    <w:p w:rsidR="006D614E" w:rsidRPr="003A6D05" w:rsidRDefault="006D614E" w:rsidP="00C06F71">
      <w:pPr>
        <w:pStyle w:val="ac"/>
        <w:numPr>
          <w:ilvl w:val="0"/>
          <w:numId w:val="10"/>
        </w:numPr>
        <w:jc w:val="both"/>
      </w:pPr>
      <w:r w:rsidRPr="003A6D05">
        <w:t>Успехи в селекции.</w:t>
      </w:r>
    </w:p>
    <w:p w:rsidR="00AC463B" w:rsidRPr="003A6D05" w:rsidRDefault="006D614E" w:rsidP="00C06F71">
      <w:pPr>
        <w:pStyle w:val="ac"/>
        <w:numPr>
          <w:ilvl w:val="0"/>
          <w:numId w:val="10"/>
        </w:numPr>
        <w:jc w:val="both"/>
      </w:pPr>
      <w:r w:rsidRPr="003A6D05">
        <w:t>Новейшие методы селекции.</w:t>
      </w:r>
      <w:r w:rsidR="00AC463B" w:rsidRPr="003A6D05">
        <w:t xml:space="preserve"> Клеточные технологии в селекции растений.</w:t>
      </w:r>
    </w:p>
    <w:p w:rsidR="006D614E" w:rsidRPr="003A6D05" w:rsidRDefault="006D614E" w:rsidP="00C06F71">
      <w:pPr>
        <w:pStyle w:val="ac"/>
        <w:numPr>
          <w:ilvl w:val="0"/>
          <w:numId w:val="10"/>
        </w:numPr>
        <w:jc w:val="both"/>
      </w:pPr>
      <w:r w:rsidRPr="003A6D05">
        <w:t>Селекционная деятельность исследовательского института «Элита».</w:t>
      </w:r>
    </w:p>
    <w:p w:rsidR="006D614E" w:rsidRPr="003A6D05" w:rsidRDefault="006D614E" w:rsidP="00C06F71">
      <w:pPr>
        <w:pStyle w:val="ac"/>
        <w:numPr>
          <w:ilvl w:val="0"/>
          <w:numId w:val="10"/>
        </w:numPr>
        <w:jc w:val="both"/>
      </w:pPr>
      <w:r w:rsidRPr="003A6D05">
        <w:t xml:space="preserve">Работа советских селекционеров в годы </w:t>
      </w:r>
      <w:r w:rsidR="00AC463B" w:rsidRPr="003A6D05">
        <w:t>В</w:t>
      </w:r>
      <w:r w:rsidRPr="003A6D05">
        <w:t>еликой О</w:t>
      </w:r>
      <w:r w:rsidR="00AC463B" w:rsidRPr="003A6D05">
        <w:t>т</w:t>
      </w:r>
      <w:r w:rsidRPr="003A6D05">
        <w:t>ечественной Войны.</w:t>
      </w:r>
    </w:p>
    <w:p w:rsidR="00AC463B" w:rsidRPr="003A6D05" w:rsidRDefault="00AC463B" w:rsidP="00AC463B">
      <w:pPr>
        <w:jc w:val="both"/>
      </w:pPr>
    </w:p>
    <w:p w:rsidR="00A02D42" w:rsidRPr="00CF12C2" w:rsidRDefault="00A02D42" w:rsidP="00013CC5">
      <w:pPr>
        <w:ind w:firstLine="540"/>
        <w:rPr>
          <w:b/>
        </w:rPr>
      </w:pPr>
      <w:r w:rsidRPr="00CF12C2">
        <w:rPr>
          <w:b/>
        </w:rPr>
        <w:t>Критерии оценки</w:t>
      </w:r>
      <w:r w:rsidR="00CF12C2" w:rsidRPr="00CF12C2">
        <w:rPr>
          <w:b/>
        </w:rPr>
        <w:t xml:space="preserve"> </w:t>
      </w:r>
      <w:proofErr w:type="gramStart"/>
      <w:r w:rsidR="00CF12C2" w:rsidRPr="00CF12C2">
        <w:rPr>
          <w:b/>
        </w:rPr>
        <w:t>СР</w:t>
      </w:r>
      <w:proofErr w:type="gramEnd"/>
      <w:r w:rsidR="00CF12C2" w:rsidRPr="00CF12C2">
        <w:rPr>
          <w:b/>
        </w:rPr>
        <w:t>№9</w:t>
      </w:r>
      <w:r w:rsidRPr="00CF12C2">
        <w:rPr>
          <w:b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153"/>
        <w:gridCol w:w="1367"/>
        <w:gridCol w:w="1325"/>
        <w:gridCol w:w="1237"/>
        <w:gridCol w:w="1462"/>
        <w:gridCol w:w="1372"/>
        <w:gridCol w:w="1014"/>
      </w:tblGrid>
      <w:tr w:rsidR="00422A3C" w:rsidRPr="00251D07" w:rsidTr="00422A3C">
        <w:trPr>
          <w:cantSplit/>
          <w:trHeight w:val="1889"/>
        </w:trPr>
        <w:tc>
          <w:tcPr>
            <w:tcW w:w="1384" w:type="dxa"/>
            <w:vAlign w:val="center"/>
          </w:tcPr>
          <w:p w:rsidR="00422A3C" w:rsidRPr="00422A3C" w:rsidRDefault="00422A3C" w:rsidP="00422A3C">
            <w:pPr>
              <w:pStyle w:val="a3"/>
              <w:jc w:val="center"/>
              <w:rPr>
                <w:rFonts w:ascii="Times New Roman" w:hAnsi="Times New Roman"/>
              </w:rPr>
            </w:pPr>
            <w:r w:rsidRPr="00422A3C">
              <w:rPr>
                <w:rFonts w:ascii="Times New Roman" w:hAnsi="Times New Roman"/>
              </w:rPr>
              <w:t>Вступление (постановка цели)</w:t>
            </w:r>
          </w:p>
        </w:tc>
        <w:tc>
          <w:tcPr>
            <w:tcW w:w="1153" w:type="dxa"/>
            <w:vAlign w:val="center"/>
          </w:tcPr>
          <w:p w:rsidR="00422A3C" w:rsidRPr="00422A3C" w:rsidRDefault="00422A3C" w:rsidP="00422A3C">
            <w:pPr>
              <w:pStyle w:val="a3"/>
              <w:jc w:val="center"/>
              <w:rPr>
                <w:rFonts w:ascii="Times New Roman" w:hAnsi="Times New Roman"/>
              </w:rPr>
            </w:pPr>
            <w:r w:rsidRPr="00422A3C">
              <w:rPr>
                <w:rFonts w:ascii="Times New Roman" w:hAnsi="Times New Roman"/>
              </w:rPr>
              <w:t>Основная часть</w:t>
            </w:r>
          </w:p>
        </w:tc>
        <w:tc>
          <w:tcPr>
            <w:tcW w:w="1367" w:type="dxa"/>
            <w:vAlign w:val="center"/>
          </w:tcPr>
          <w:p w:rsidR="00422A3C" w:rsidRPr="00422A3C" w:rsidRDefault="00422A3C" w:rsidP="00422A3C">
            <w:pPr>
              <w:pStyle w:val="a3"/>
              <w:jc w:val="center"/>
              <w:rPr>
                <w:rFonts w:ascii="Times New Roman" w:hAnsi="Times New Roman"/>
              </w:rPr>
            </w:pPr>
            <w:r w:rsidRPr="00422A3C">
              <w:rPr>
                <w:rFonts w:ascii="Times New Roman" w:hAnsi="Times New Roman"/>
              </w:rPr>
              <w:t>Наличие заключения (выводов)</w:t>
            </w:r>
          </w:p>
        </w:tc>
        <w:tc>
          <w:tcPr>
            <w:tcW w:w="1325" w:type="dxa"/>
            <w:vAlign w:val="center"/>
          </w:tcPr>
          <w:p w:rsidR="00422A3C" w:rsidRPr="00422A3C" w:rsidRDefault="00422A3C" w:rsidP="00422A3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22A3C">
              <w:rPr>
                <w:rFonts w:ascii="Times New Roman" w:hAnsi="Times New Roman"/>
              </w:rPr>
              <w:t>Последова-тельность</w:t>
            </w:r>
            <w:proofErr w:type="spellEnd"/>
            <w:proofErr w:type="gramEnd"/>
            <w:r w:rsidRPr="00422A3C">
              <w:rPr>
                <w:rFonts w:ascii="Times New Roman" w:hAnsi="Times New Roman"/>
              </w:rPr>
              <w:t xml:space="preserve"> изложения</w:t>
            </w:r>
          </w:p>
        </w:tc>
        <w:tc>
          <w:tcPr>
            <w:tcW w:w="1237" w:type="dxa"/>
            <w:vAlign w:val="center"/>
          </w:tcPr>
          <w:p w:rsidR="00422A3C" w:rsidRPr="00422A3C" w:rsidRDefault="00422A3C" w:rsidP="00422A3C">
            <w:pPr>
              <w:pStyle w:val="a3"/>
              <w:jc w:val="center"/>
              <w:rPr>
                <w:rFonts w:ascii="Times New Roman" w:hAnsi="Times New Roman"/>
              </w:rPr>
            </w:pPr>
            <w:r w:rsidRPr="00422A3C">
              <w:rPr>
                <w:rFonts w:ascii="Times New Roman" w:hAnsi="Times New Roman"/>
              </w:rPr>
              <w:t>Полнота раскрытия темы</w:t>
            </w:r>
          </w:p>
        </w:tc>
        <w:tc>
          <w:tcPr>
            <w:tcW w:w="1462" w:type="dxa"/>
            <w:vAlign w:val="center"/>
          </w:tcPr>
          <w:p w:rsidR="00422A3C" w:rsidRPr="00422A3C" w:rsidRDefault="00422A3C" w:rsidP="00422A3C">
            <w:pPr>
              <w:pStyle w:val="a3"/>
              <w:jc w:val="center"/>
              <w:rPr>
                <w:rFonts w:ascii="Times New Roman" w:hAnsi="Times New Roman"/>
              </w:rPr>
            </w:pPr>
            <w:r w:rsidRPr="00422A3C">
              <w:rPr>
                <w:rFonts w:ascii="Times New Roman" w:hAnsi="Times New Roman"/>
              </w:rPr>
              <w:t>Грамотность речи</w:t>
            </w:r>
          </w:p>
        </w:tc>
        <w:tc>
          <w:tcPr>
            <w:tcW w:w="1372" w:type="dxa"/>
            <w:vAlign w:val="center"/>
          </w:tcPr>
          <w:p w:rsidR="00422A3C" w:rsidRPr="00422A3C" w:rsidRDefault="00422A3C" w:rsidP="00422A3C">
            <w:pPr>
              <w:pStyle w:val="a3"/>
              <w:jc w:val="center"/>
              <w:rPr>
                <w:rFonts w:ascii="Times New Roman" w:hAnsi="Times New Roman"/>
              </w:rPr>
            </w:pPr>
            <w:r w:rsidRPr="00422A3C">
              <w:rPr>
                <w:rFonts w:ascii="Times New Roman" w:hAnsi="Times New Roman"/>
              </w:rPr>
              <w:t>Свободное владение материалом</w:t>
            </w:r>
          </w:p>
        </w:tc>
        <w:tc>
          <w:tcPr>
            <w:tcW w:w="1014" w:type="dxa"/>
            <w:vAlign w:val="center"/>
          </w:tcPr>
          <w:p w:rsidR="00422A3C" w:rsidRPr="00422A3C" w:rsidRDefault="00422A3C" w:rsidP="00422A3C">
            <w:pPr>
              <w:pStyle w:val="a3"/>
              <w:jc w:val="center"/>
              <w:rPr>
                <w:rFonts w:ascii="Times New Roman" w:hAnsi="Times New Roman"/>
              </w:rPr>
            </w:pPr>
            <w:r w:rsidRPr="00422A3C">
              <w:rPr>
                <w:rFonts w:ascii="Times New Roman" w:hAnsi="Times New Roman"/>
              </w:rPr>
              <w:t>Ответ на доп</w:t>
            </w:r>
            <w:r>
              <w:rPr>
                <w:rFonts w:ascii="Times New Roman" w:hAnsi="Times New Roman"/>
              </w:rPr>
              <w:t>.</w:t>
            </w:r>
            <w:r w:rsidRPr="00422A3C">
              <w:rPr>
                <w:rFonts w:ascii="Times New Roman" w:hAnsi="Times New Roman"/>
              </w:rPr>
              <w:t xml:space="preserve"> вопросы</w:t>
            </w:r>
          </w:p>
        </w:tc>
      </w:tr>
      <w:tr w:rsidR="00422A3C" w:rsidRPr="0085121B" w:rsidTr="00422A3C">
        <w:tc>
          <w:tcPr>
            <w:tcW w:w="1384" w:type="dxa"/>
            <w:vAlign w:val="center"/>
          </w:tcPr>
          <w:p w:rsidR="00422A3C" w:rsidRPr="0085121B" w:rsidRDefault="009F7D7C" w:rsidP="009F7D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22A3C" w:rsidRPr="0085121B">
              <w:rPr>
                <w:rFonts w:ascii="Times New Roman" w:hAnsi="Times New Roman"/>
                <w:sz w:val="24"/>
                <w:szCs w:val="24"/>
              </w:rPr>
              <w:t xml:space="preserve">  б</w:t>
            </w:r>
            <w:r w:rsidR="00422A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3" w:type="dxa"/>
            <w:vAlign w:val="center"/>
          </w:tcPr>
          <w:p w:rsidR="00422A3C" w:rsidRPr="0085121B" w:rsidRDefault="009F7D7C" w:rsidP="009F7D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22A3C" w:rsidRPr="0085121B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422A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7" w:type="dxa"/>
            <w:vAlign w:val="center"/>
          </w:tcPr>
          <w:p w:rsidR="00422A3C" w:rsidRPr="0085121B" w:rsidRDefault="009F7D7C" w:rsidP="009F7D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422A3C" w:rsidRPr="0085121B">
              <w:rPr>
                <w:rFonts w:ascii="Times New Roman" w:hAnsi="Times New Roman"/>
                <w:sz w:val="24"/>
                <w:szCs w:val="24"/>
              </w:rPr>
              <w:t>б</w:t>
            </w:r>
            <w:r w:rsidR="00422A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422A3C" w:rsidRPr="0085121B" w:rsidRDefault="009F7D7C" w:rsidP="009F7D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22A3C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  <w:tc>
          <w:tcPr>
            <w:tcW w:w="1237" w:type="dxa"/>
          </w:tcPr>
          <w:p w:rsidR="00422A3C" w:rsidRPr="0085121B" w:rsidRDefault="009F7D7C" w:rsidP="00422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422A3C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1462" w:type="dxa"/>
            <w:vAlign w:val="center"/>
          </w:tcPr>
          <w:p w:rsidR="00422A3C" w:rsidRPr="0085121B" w:rsidRDefault="009F7D7C" w:rsidP="009F7D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22A3C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  <w:tc>
          <w:tcPr>
            <w:tcW w:w="1372" w:type="dxa"/>
            <w:vAlign w:val="center"/>
          </w:tcPr>
          <w:p w:rsidR="00422A3C" w:rsidRPr="0085121B" w:rsidRDefault="009F7D7C" w:rsidP="009F7D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22A3C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  <w:tc>
          <w:tcPr>
            <w:tcW w:w="1014" w:type="dxa"/>
            <w:vAlign w:val="center"/>
          </w:tcPr>
          <w:p w:rsidR="00422A3C" w:rsidRPr="0085121B" w:rsidRDefault="009F7D7C" w:rsidP="009F7D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22A3C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</w:tr>
    </w:tbl>
    <w:p w:rsidR="00A02D42" w:rsidRPr="00A02D42" w:rsidRDefault="00A02D42" w:rsidP="00013CC5">
      <w:pPr>
        <w:ind w:firstLine="540"/>
      </w:pPr>
    </w:p>
    <w:p w:rsidR="00422A3C" w:rsidRDefault="00422A3C" w:rsidP="00422A3C">
      <w:pPr>
        <w:ind w:firstLine="540"/>
        <w:jc w:val="both"/>
      </w:pPr>
      <w:r>
        <w:t xml:space="preserve">Максимальное количество баллов – </w:t>
      </w:r>
      <w:r w:rsidR="001F2F0C">
        <w:t>4</w:t>
      </w:r>
      <w:r>
        <w:t>0</w:t>
      </w:r>
    </w:p>
    <w:tbl>
      <w:tblPr>
        <w:tblW w:w="7238" w:type="dxa"/>
        <w:jc w:val="center"/>
        <w:tblInd w:w="2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5"/>
        <w:gridCol w:w="1710"/>
        <w:gridCol w:w="2403"/>
      </w:tblGrid>
      <w:tr w:rsidR="00422A3C" w:rsidRPr="003A6D05" w:rsidTr="009F7D7C">
        <w:trPr>
          <w:trHeight w:val="465"/>
          <w:jc w:val="center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3C" w:rsidRPr="003A6D05" w:rsidRDefault="00422A3C" w:rsidP="009F7D7C">
            <w:pPr>
              <w:spacing w:line="360" w:lineRule="auto"/>
              <w:jc w:val="center"/>
            </w:pPr>
            <w:r>
              <w:t>Кол-во</w:t>
            </w:r>
            <w:r w:rsidRPr="003A6D05">
              <w:t xml:space="preserve"> </w:t>
            </w:r>
            <w:r>
              <w:t>баллов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3C" w:rsidRPr="003A6D05" w:rsidRDefault="00422A3C" w:rsidP="009F7D7C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 xml:space="preserve">Качественная оценка уровня подготовки </w:t>
            </w:r>
          </w:p>
        </w:tc>
      </w:tr>
      <w:tr w:rsidR="00422A3C" w:rsidRPr="003A6D05" w:rsidTr="009F7D7C">
        <w:trPr>
          <w:trHeight w:val="473"/>
          <w:jc w:val="center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3C" w:rsidRPr="003A6D05" w:rsidRDefault="00422A3C" w:rsidP="009F7D7C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3C" w:rsidRPr="003A6D05" w:rsidRDefault="00422A3C" w:rsidP="009F7D7C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</w:rPr>
              <w:t>отметка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3C" w:rsidRPr="003A6D05" w:rsidRDefault="00422A3C" w:rsidP="009F7D7C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вербальный аналог</w:t>
            </w:r>
          </w:p>
        </w:tc>
      </w:tr>
      <w:tr w:rsidR="00422A3C" w:rsidRPr="003A6D05" w:rsidTr="009F7D7C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3C" w:rsidRPr="009F7D7C" w:rsidRDefault="009F7D7C" w:rsidP="00422A3C">
            <w:pPr>
              <w:spacing w:line="360" w:lineRule="auto"/>
              <w:jc w:val="center"/>
            </w:pPr>
            <w:r>
              <w:t>4</w:t>
            </w:r>
            <w:r w:rsidR="00422A3C">
              <w:rPr>
                <w:lang w:val="en-US"/>
              </w:rPr>
              <w:t xml:space="preserve">0 </w:t>
            </w:r>
            <w:r>
              <w:t>- 36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3C" w:rsidRPr="003A6D05" w:rsidRDefault="00422A3C" w:rsidP="009F7D7C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3C" w:rsidRPr="003A6D05" w:rsidRDefault="00422A3C" w:rsidP="009F7D7C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отлично</w:t>
            </w:r>
          </w:p>
        </w:tc>
      </w:tr>
      <w:tr w:rsidR="00422A3C" w:rsidRPr="003A6D05" w:rsidTr="009F7D7C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3C" w:rsidRPr="005E4F39" w:rsidRDefault="009F7D7C" w:rsidP="009F7D7C">
            <w:pPr>
              <w:spacing w:line="360" w:lineRule="auto"/>
              <w:jc w:val="center"/>
            </w:pPr>
            <w:r>
              <w:t>35</w:t>
            </w:r>
            <w:r w:rsidR="00422A3C">
              <w:t xml:space="preserve"> - </w:t>
            </w:r>
            <w:r>
              <w:t>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3C" w:rsidRPr="003A6D05" w:rsidRDefault="00422A3C" w:rsidP="009F7D7C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3C" w:rsidRPr="003A6D05" w:rsidRDefault="00422A3C" w:rsidP="009F7D7C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хорошо</w:t>
            </w:r>
          </w:p>
        </w:tc>
      </w:tr>
      <w:tr w:rsidR="00422A3C" w:rsidRPr="003A6D05" w:rsidTr="009F7D7C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3C" w:rsidRPr="003A6D05" w:rsidRDefault="001F2F0C" w:rsidP="001F2F0C">
            <w:pPr>
              <w:spacing w:line="360" w:lineRule="auto"/>
              <w:jc w:val="center"/>
            </w:pPr>
            <w:r>
              <w:t>29</w:t>
            </w:r>
            <w:r w:rsidR="00422A3C">
              <w:t xml:space="preserve"> - </w:t>
            </w:r>
            <w:r>
              <w:t>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3C" w:rsidRPr="003A6D05" w:rsidRDefault="00422A3C" w:rsidP="009F7D7C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3C" w:rsidRPr="003A6D05" w:rsidRDefault="00422A3C" w:rsidP="009F7D7C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422A3C" w:rsidRPr="003A6D05" w:rsidTr="009F7D7C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3C" w:rsidRPr="00422A3C" w:rsidRDefault="00422A3C" w:rsidP="00422A3C">
            <w:pPr>
              <w:spacing w:line="360" w:lineRule="auto"/>
              <w:jc w:val="center"/>
            </w:pPr>
            <w:r w:rsidRPr="005E4F39">
              <w:rPr>
                <w:lang w:val="en-US"/>
              </w:rPr>
              <w:t>&gt;</w:t>
            </w:r>
            <w:r>
              <w:rPr>
                <w:lang w:val="en-US"/>
              </w:rPr>
              <w:t xml:space="preserve"> </w:t>
            </w:r>
            <w:r w:rsidR="001F2F0C">
              <w:t>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A3C" w:rsidRPr="003A6D05" w:rsidRDefault="00422A3C" w:rsidP="009F7D7C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3C" w:rsidRPr="003A6D05" w:rsidRDefault="00422A3C" w:rsidP="009F7D7C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:rsidR="00422A3C" w:rsidRPr="00422A3C" w:rsidRDefault="00422A3C" w:rsidP="00013CC5">
      <w:pPr>
        <w:ind w:firstLine="540"/>
      </w:pPr>
    </w:p>
    <w:p w:rsidR="00013CC5" w:rsidRPr="003A6D05" w:rsidRDefault="00013CC5" w:rsidP="00013CC5">
      <w:pPr>
        <w:ind w:firstLine="540"/>
        <w:rPr>
          <w:rFonts w:eastAsia="MS Mincho"/>
          <w:b/>
          <w:i/>
          <w:iCs/>
        </w:rPr>
      </w:pPr>
      <w:r w:rsidRPr="003A6D05">
        <w:rPr>
          <w:b/>
          <w:i/>
        </w:rPr>
        <w:t>Раздел 4.</w:t>
      </w:r>
      <w:r w:rsidRPr="003A6D05">
        <w:rPr>
          <w:rFonts w:eastAsia="MS Mincho"/>
          <w:b/>
          <w:i/>
          <w:iCs/>
        </w:rPr>
        <w:t xml:space="preserve"> Эволюционное учение.</w:t>
      </w:r>
    </w:p>
    <w:p w:rsidR="00013CC5" w:rsidRPr="003A6D05" w:rsidRDefault="00013CC5" w:rsidP="00013CC5">
      <w:pPr>
        <w:ind w:firstLine="540"/>
        <w:jc w:val="both"/>
        <w:rPr>
          <w:b/>
          <w:i/>
        </w:rPr>
      </w:pPr>
      <w:r w:rsidRPr="003A6D05">
        <w:t>Тема 4.1. Теория эволюции. Предпосылки возникновения эволюционного учения Ч.Дарвина. Эволюционное учение Ч. Дарвина.</w:t>
      </w:r>
    </w:p>
    <w:p w:rsidR="00422A3C" w:rsidRDefault="00422A3C" w:rsidP="00F95053">
      <w:pPr>
        <w:ind w:firstLine="540"/>
        <w:jc w:val="center"/>
        <w:rPr>
          <w:b/>
        </w:rPr>
      </w:pPr>
    </w:p>
    <w:p w:rsidR="00F95053" w:rsidRPr="003A6D05" w:rsidRDefault="00F95053" w:rsidP="00F95053">
      <w:pPr>
        <w:ind w:firstLine="540"/>
        <w:jc w:val="center"/>
        <w:rPr>
          <w:b/>
        </w:rPr>
      </w:pPr>
      <w:r w:rsidRPr="003A6D05">
        <w:rPr>
          <w:b/>
        </w:rPr>
        <w:lastRenderedPageBreak/>
        <w:t>Самостоятельная  работа №10</w:t>
      </w:r>
      <w:r w:rsidR="001058AB" w:rsidRPr="003A6D05">
        <w:rPr>
          <w:b/>
        </w:rPr>
        <w:t xml:space="preserve"> (2 ч)</w:t>
      </w:r>
    </w:p>
    <w:p w:rsidR="00F95053" w:rsidRPr="003A6D05" w:rsidRDefault="00F95053" w:rsidP="00F95053">
      <w:pPr>
        <w:ind w:firstLine="540"/>
        <w:jc w:val="center"/>
        <w:rPr>
          <w:b/>
        </w:rPr>
      </w:pPr>
    </w:p>
    <w:p w:rsidR="00F95053" w:rsidRPr="003A6D05" w:rsidRDefault="00F95053" w:rsidP="00F950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D05">
        <w:rPr>
          <w:rFonts w:ascii="Times New Roman" w:hAnsi="Times New Roman" w:cs="Times New Roman"/>
          <w:b/>
          <w:sz w:val="24"/>
          <w:szCs w:val="24"/>
        </w:rPr>
        <w:t>Составление кроссворда по теме «Эволюционное учение»</w:t>
      </w:r>
      <w:r w:rsidR="001937AA" w:rsidRPr="003A6D05">
        <w:rPr>
          <w:rFonts w:ascii="Times New Roman" w:hAnsi="Times New Roman" w:cs="Times New Roman"/>
          <w:b/>
          <w:sz w:val="24"/>
          <w:szCs w:val="24"/>
        </w:rPr>
        <w:t>.</w:t>
      </w:r>
    </w:p>
    <w:p w:rsidR="00F95053" w:rsidRPr="003A6D05" w:rsidRDefault="00F95053" w:rsidP="00F95053">
      <w:pPr>
        <w:ind w:firstLine="540"/>
        <w:jc w:val="both"/>
        <w:rPr>
          <w:b/>
        </w:rPr>
      </w:pPr>
    </w:p>
    <w:p w:rsidR="00422A3C" w:rsidRDefault="00422A3C" w:rsidP="00AC463B">
      <w:pPr>
        <w:pStyle w:val="af2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7D7C">
        <w:rPr>
          <w:rFonts w:ascii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D7C">
        <w:rPr>
          <w:rFonts w:ascii="Times New Roman" w:hAnsi="Times New Roman" w:cs="Times New Roman"/>
          <w:sz w:val="24"/>
          <w:szCs w:val="24"/>
        </w:rPr>
        <w:t xml:space="preserve">закрепить материал по теме, научиться четко и грамотно формулировать задания, повторить понятия </w:t>
      </w:r>
      <w:r w:rsidR="00091B74">
        <w:rPr>
          <w:rFonts w:ascii="Times New Roman" w:hAnsi="Times New Roman" w:cs="Times New Roman"/>
          <w:sz w:val="24"/>
          <w:szCs w:val="24"/>
        </w:rPr>
        <w:t>и термины по теме, проявить свой</w:t>
      </w:r>
      <w:r w:rsidR="009F7D7C">
        <w:rPr>
          <w:rFonts w:ascii="Times New Roman" w:hAnsi="Times New Roman" w:cs="Times New Roman"/>
          <w:sz w:val="24"/>
          <w:szCs w:val="24"/>
        </w:rPr>
        <w:t xml:space="preserve"> творческий потенциал.</w:t>
      </w:r>
    </w:p>
    <w:p w:rsidR="00422A3C" w:rsidRDefault="00422A3C" w:rsidP="00AC463B">
      <w:pPr>
        <w:pStyle w:val="af2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463B" w:rsidRPr="003A6D05" w:rsidRDefault="00AC463B" w:rsidP="00AC463B">
      <w:pPr>
        <w:pStyle w:val="af2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331D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3A6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D05">
        <w:rPr>
          <w:rFonts w:ascii="Times New Roman" w:eastAsia="MS Mincho" w:hAnsi="Times New Roman" w:cs="Times New Roman"/>
          <w:sz w:val="24"/>
          <w:szCs w:val="24"/>
        </w:rPr>
        <w:t xml:space="preserve">Учебник: Беляев Д.К., Дымшица Г.М.  Общая биология.- М.: Просвещение, 2005. Глава </w:t>
      </w:r>
      <w:r w:rsidRPr="003A6D05">
        <w:rPr>
          <w:rFonts w:ascii="Times New Roman" w:eastAsia="MS Mincho" w:hAnsi="Times New Roman" w:cs="Times New Roman"/>
          <w:sz w:val="24"/>
          <w:szCs w:val="24"/>
          <w:lang w:val="en-US"/>
        </w:rPr>
        <w:t>X</w:t>
      </w:r>
      <w:r w:rsidRPr="003A6D05">
        <w:rPr>
          <w:rFonts w:ascii="Times New Roman" w:eastAsia="MS Mincho" w:hAnsi="Times New Roman" w:cs="Times New Roman"/>
          <w:sz w:val="24"/>
          <w:szCs w:val="24"/>
        </w:rPr>
        <w:t>. §38-41 (стр. 144-163).</w:t>
      </w:r>
    </w:p>
    <w:p w:rsidR="00F95053" w:rsidRPr="003A6D05" w:rsidRDefault="00F95053" w:rsidP="00C4331D">
      <w:pPr>
        <w:ind w:firstLine="540"/>
        <w:jc w:val="center"/>
        <w:rPr>
          <w:b/>
        </w:rPr>
      </w:pPr>
      <w:r w:rsidRPr="003A6D05">
        <w:rPr>
          <w:b/>
        </w:rPr>
        <w:t>Ход работы:</w:t>
      </w:r>
    </w:p>
    <w:p w:rsidR="00305AED" w:rsidRPr="003A6D05" w:rsidRDefault="00E77425" w:rsidP="00E77425">
      <w:pPr>
        <w:jc w:val="both"/>
        <w:rPr>
          <w:rFonts w:eastAsia="Batang"/>
          <w:lang w:eastAsia="ko-KR"/>
        </w:rPr>
      </w:pPr>
      <w:r w:rsidRPr="003A6D05">
        <w:rPr>
          <w:rFonts w:eastAsia="Batang"/>
          <w:b/>
          <w:lang w:eastAsia="ko-KR"/>
        </w:rPr>
        <w:tab/>
      </w:r>
      <w:r w:rsidRPr="003A6D05">
        <w:rPr>
          <w:rFonts w:eastAsia="Batang"/>
          <w:lang w:eastAsia="ko-KR"/>
        </w:rPr>
        <w:t>С помощью материалов учебника и дополнительной литературы составьте кроссворд (</w:t>
      </w:r>
      <w:proofErr w:type="spellStart"/>
      <w:r w:rsidRPr="003A6D05">
        <w:rPr>
          <w:rFonts w:eastAsia="Batang"/>
          <w:lang w:eastAsia="ko-KR"/>
        </w:rPr>
        <w:t>сканворд</w:t>
      </w:r>
      <w:proofErr w:type="spellEnd"/>
      <w:r w:rsidRPr="003A6D05">
        <w:rPr>
          <w:rFonts w:eastAsia="Batang"/>
          <w:lang w:eastAsia="ko-KR"/>
        </w:rPr>
        <w:t xml:space="preserve">, </w:t>
      </w:r>
      <w:proofErr w:type="spellStart"/>
      <w:r w:rsidRPr="003A6D05">
        <w:rPr>
          <w:rFonts w:eastAsia="Batang"/>
          <w:lang w:eastAsia="ko-KR"/>
        </w:rPr>
        <w:t>филворд</w:t>
      </w:r>
      <w:proofErr w:type="spellEnd"/>
      <w:r w:rsidR="00305AED" w:rsidRPr="003A6D05">
        <w:rPr>
          <w:rFonts w:eastAsia="Batang"/>
          <w:lang w:eastAsia="ko-KR"/>
        </w:rPr>
        <w:t>) по теме «Эволюционное учение», который должен содержать не менее 25 слов. Уделите внимание правильной постановке вопроса.</w:t>
      </w:r>
    </w:p>
    <w:p w:rsidR="00305AED" w:rsidRPr="003A6D05" w:rsidRDefault="00305AED" w:rsidP="00E77425">
      <w:pPr>
        <w:jc w:val="both"/>
        <w:rPr>
          <w:rFonts w:eastAsia="Batang"/>
          <w:lang w:eastAsia="ko-KR"/>
        </w:rPr>
      </w:pPr>
      <w:r w:rsidRPr="003A6D05">
        <w:rPr>
          <w:rFonts w:eastAsia="Batang"/>
          <w:lang w:eastAsia="ko-KR"/>
        </w:rPr>
        <w:tab/>
        <w:t>На проверку работу необходимо сдавать в печатном виде, с пустыми ячейками, ответы должны быть вынесены отдельно после всех вопросов.</w:t>
      </w:r>
    </w:p>
    <w:p w:rsidR="00305AED" w:rsidRPr="003A6D05" w:rsidRDefault="00305AED" w:rsidP="00E77425">
      <w:pPr>
        <w:jc w:val="both"/>
        <w:rPr>
          <w:rFonts w:eastAsia="Batang"/>
          <w:lang w:eastAsia="ko-KR"/>
        </w:rPr>
      </w:pPr>
      <w:r w:rsidRPr="003A6D05">
        <w:rPr>
          <w:rFonts w:eastAsia="Batang"/>
          <w:lang w:eastAsia="ko-KR"/>
        </w:rPr>
        <w:tab/>
        <w:t>Пример оформления кроссворда:</w:t>
      </w:r>
    </w:p>
    <w:p w:rsidR="004C7AF8" w:rsidRPr="003A6D05" w:rsidRDefault="00305AED" w:rsidP="004C7AF8">
      <w:pPr>
        <w:spacing w:after="240"/>
      </w:pPr>
      <w:r w:rsidRPr="003A6D05">
        <w:rPr>
          <w:rFonts w:eastAsia="Batang"/>
          <w:lang w:eastAsia="ko-KR"/>
        </w:rPr>
        <w:t xml:space="preserve"> </w:t>
      </w:r>
      <w:r w:rsidR="004C7AF8" w:rsidRPr="003A6D05">
        <w:rPr>
          <w:noProof/>
        </w:rPr>
        <w:drawing>
          <wp:inline distT="0" distB="0" distL="0" distR="0">
            <wp:extent cx="3928101" cy="3505200"/>
            <wp:effectExtent l="19050" t="0" r="0" b="0"/>
            <wp:docPr id="6" name="imgCrossword" descr="Кроссворд «Пресмыкающиес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Crossword" descr="Кроссворд «Пресмыкающиеся»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01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AF8" w:rsidRPr="003A6D05" w:rsidRDefault="004C7AF8" w:rsidP="00C06F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Морская змея. Питается моллюсками.</w:t>
      </w:r>
    </w:p>
    <w:p w:rsidR="004C7AF8" w:rsidRPr="003A6D05" w:rsidRDefault="004C7AF8" w:rsidP="00C06F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Вымершее пресмыкающееся, стройное животное с небольшой головой, тонкой шеей и длинным хвостом.</w:t>
      </w:r>
    </w:p>
    <w:p w:rsidR="004C7AF8" w:rsidRPr="003A6D05" w:rsidRDefault="004C7AF8" w:rsidP="00C06F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Древнее земноводное, переходная форма между кистепёрыми рыбами и земноводными.</w:t>
      </w:r>
    </w:p>
    <w:p w:rsidR="004C7AF8" w:rsidRPr="003A6D05" w:rsidRDefault="004C7AF8" w:rsidP="00C06F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Крупный южноамериканский крокодил. Предпочитает жить в больших лесных болотах.</w:t>
      </w:r>
    </w:p>
    <w:p w:rsidR="004C7AF8" w:rsidRPr="003A6D05" w:rsidRDefault="004C7AF8" w:rsidP="00C06F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 xml:space="preserve">Представитель одного из семейства ящериц. </w:t>
      </w:r>
      <w:proofErr w:type="gramStart"/>
      <w:r w:rsidRPr="003A6D05">
        <w:rPr>
          <w:rFonts w:ascii="Times New Roman" w:hAnsi="Times New Roman" w:cs="Times New Roman"/>
          <w:sz w:val="24"/>
          <w:szCs w:val="24"/>
        </w:rPr>
        <w:t>Распространён</w:t>
      </w:r>
      <w:proofErr w:type="gramEnd"/>
      <w:r w:rsidRPr="003A6D05">
        <w:rPr>
          <w:rFonts w:ascii="Times New Roman" w:hAnsi="Times New Roman" w:cs="Times New Roman"/>
          <w:sz w:val="24"/>
          <w:szCs w:val="24"/>
        </w:rPr>
        <w:t xml:space="preserve"> в Северной и Южной Америке, на Мадагаскаре и некоторых островах Полинезии.</w:t>
      </w:r>
    </w:p>
    <w:p w:rsidR="004C7AF8" w:rsidRPr="003A6D05" w:rsidRDefault="004C7AF8" w:rsidP="00C06F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Змея из рода удавов, крупнейшая из современных змей. Хорошо плавает, ныряет, долго может оставаться под водой.</w:t>
      </w:r>
    </w:p>
    <w:p w:rsidR="004C7AF8" w:rsidRPr="003A6D05" w:rsidRDefault="004C7AF8" w:rsidP="00C06F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Представитель одного из отрядов пресмыкающихся.</w:t>
      </w:r>
    </w:p>
    <w:p w:rsidR="004C7AF8" w:rsidRPr="003A6D05" w:rsidRDefault="004C7AF8" w:rsidP="00C06F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Змея с большим межчелюстным щитком, который заворачивается на верхнюю поверхность головы.</w:t>
      </w:r>
    </w:p>
    <w:p w:rsidR="004C7AF8" w:rsidRPr="003A6D05" w:rsidRDefault="004C7AF8" w:rsidP="00C06F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Древнее растительноядное пресмыкающееся, предок одной из групп динозавров.</w:t>
      </w:r>
    </w:p>
    <w:p w:rsidR="004C7AF8" w:rsidRPr="003A6D05" w:rsidRDefault="004C7AF8" w:rsidP="00C06F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Древний (вымерший) ящер. Ведущий водный образ жизни.</w:t>
      </w:r>
    </w:p>
    <w:p w:rsidR="004C7AF8" w:rsidRPr="003A6D05" w:rsidRDefault="004C7AF8" w:rsidP="00C06F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Самая крупная ящерица, живущая в Средней Азии.</w:t>
      </w:r>
    </w:p>
    <w:p w:rsidR="004C7AF8" w:rsidRPr="003A6D05" w:rsidRDefault="004C7AF8" w:rsidP="00C06F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lastRenderedPageBreak/>
        <w:t>Пресмыкающееся с червеобразным телом, покрытым цельной роговой плёнкой.</w:t>
      </w:r>
    </w:p>
    <w:p w:rsidR="004C7AF8" w:rsidRPr="003A6D05" w:rsidRDefault="004C7AF8" w:rsidP="00C06F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Южноамериканская змея более 2 метров длины, на чешуе имеются широкие чёрно-синие и жёлтые поперечные полосы.</w:t>
      </w:r>
    </w:p>
    <w:p w:rsidR="004C7AF8" w:rsidRPr="003A6D05" w:rsidRDefault="004C7AF8" w:rsidP="00C06F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Род ящериц. Голова покрыта мелкими роговыми чешуйками или щитками. Хвост длинный, не ломкий.</w:t>
      </w:r>
    </w:p>
    <w:p w:rsidR="004C7AF8" w:rsidRPr="003A6D05" w:rsidRDefault="004C7AF8" w:rsidP="00C06F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Пресмыкающееся семейства ядовитых змей.</w:t>
      </w:r>
    </w:p>
    <w:p w:rsidR="004C7AF8" w:rsidRPr="003A6D05" w:rsidRDefault="004C7AF8" w:rsidP="00C06F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Один из видов крокодилов.</w:t>
      </w:r>
    </w:p>
    <w:p w:rsidR="004C7AF8" w:rsidRPr="003A6D05" w:rsidRDefault="004C7AF8" w:rsidP="00C06F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Представитель одного из родов семейства ядовитых змей. Содержат в серпентариях с целью получения яда.</w:t>
      </w:r>
    </w:p>
    <w:p w:rsidR="004C7AF8" w:rsidRPr="003A6D05" w:rsidRDefault="004C7AF8" w:rsidP="00C06F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>Древнее пресмыкающееся (вымершее) с небольшой головой, тонкой шеей и длинным хвостом; растительноядное, ведущее полуводный образ жизни.</w:t>
      </w:r>
    </w:p>
    <w:p w:rsidR="00C040E8" w:rsidRPr="003A6D05" w:rsidRDefault="0071590A" w:rsidP="00C040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 xml:space="preserve">Ответы: </w:t>
      </w:r>
    </w:p>
    <w:p w:rsidR="00305AED" w:rsidRPr="003A6D05" w:rsidRDefault="004C7AF8" w:rsidP="00C040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6D0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C040E8" w:rsidRPr="003A6D05">
        <w:rPr>
          <w:rFonts w:ascii="Times New Roman" w:hAnsi="Times New Roman" w:cs="Times New Roman"/>
          <w:sz w:val="24"/>
          <w:szCs w:val="24"/>
        </w:rPr>
        <w:t>Пиламида</w:t>
      </w:r>
      <w:proofErr w:type="spellEnd"/>
      <w:r w:rsidR="00C040E8" w:rsidRPr="003A6D05">
        <w:rPr>
          <w:rFonts w:ascii="Times New Roman" w:hAnsi="Times New Roman" w:cs="Times New Roman"/>
          <w:sz w:val="24"/>
          <w:szCs w:val="24"/>
        </w:rPr>
        <w:t xml:space="preserve">. 2. Диплодок. 3. Ихтиостега. 4. </w:t>
      </w:r>
      <w:proofErr w:type="spellStart"/>
      <w:r w:rsidR="00C040E8" w:rsidRPr="003A6D05">
        <w:rPr>
          <w:rFonts w:ascii="Times New Roman" w:hAnsi="Times New Roman" w:cs="Times New Roman"/>
          <w:sz w:val="24"/>
          <w:szCs w:val="24"/>
        </w:rPr>
        <w:t>Жакаре</w:t>
      </w:r>
      <w:proofErr w:type="spellEnd"/>
      <w:r w:rsidR="00C040E8" w:rsidRPr="003A6D05">
        <w:rPr>
          <w:rFonts w:ascii="Times New Roman" w:hAnsi="Times New Roman" w:cs="Times New Roman"/>
          <w:sz w:val="24"/>
          <w:szCs w:val="24"/>
        </w:rPr>
        <w:t xml:space="preserve">. 5. Игуана. 6. Анаконда. 7. Крокодил. 8. </w:t>
      </w:r>
      <w:proofErr w:type="spellStart"/>
      <w:r w:rsidR="00C040E8" w:rsidRPr="003A6D05">
        <w:rPr>
          <w:rFonts w:ascii="Times New Roman" w:hAnsi="Times New Roman" w:cs="Times New Roman"/>
          <w:sz w:val="24"/>
          <w:szCs w:val="24"/>
        </w:rPr>
        <w:t>Олигодон</w:t>
      </w:r>
      <w:proofErr w:type="spellEnd"/>
      <w:r w:rsidR="00C040E8" w:rsidRPr="003A6D05">
        <w:rPr>
          <w:rFonts w:ascii="Times New Roman" w:hAnsi="Times New Roman" w:cs="Times New Roman"/>
          <w:sz w:val="24"/>
          <w:szCs w:val="24"/>
        </w:rPr>
        <w:t xml:space="preserve">. 9. Игуанодон. 10. </w:t>
      </w:r>
      <w:proofErr w:type="spellStart"/>
      <w:r w:rsidR="00C040E8" w:rsidRPr="003A6D05">
        <w:rPr>
          <w:rFonts w:ascii="Times New Roman" w:hAnsi="Times New Roman" w:cs="Times New Roman"/>
          <w:sz w:val="24"/>
          <w:szCs w:val="24"/>
        </w:rPr>
        <w:t>Ихтиозавтр</w:t>
      </w:r>
      <w:proofErr w:type="spellEnd"/>
      <w:r w:rsidR="00C040E8" w:rsidRPr="003A6D05">
        <w:rPr>
          <w:rFonts w:ascii="Times New Roman" w:hAnsi="Times New Roman" w:cs="Times New Roman"/>
          <w:sz w:val="24"/>
          <w:szCs w:val="24"/>
        </w:rPr>
        <w:t xml:space="preserve">. 11. Варан. 12. Амфисбена. 13. Куроед. 14. Агама. </w:t>
      </w:r>
      <w:r w:rsidR="009F7D7C">
        <w:rPr>
          <w:rFonts w:ascii="Times New Roman" w:hAnsi="Times New Roman" w:cs="Times New Roman"/>
          <w:sz w:val="24"/>
          <w:szCs w:val="24"/>
        </w:rPr>
        <w:t xml:space="preserve">     </w:t>
      </w:r>
      <w:r w:rsidR="00C040E8" w:rsidRPr="003A6D05">
        <w:rPr>
          <w:rFonts w:ascii="Times New Roman" w:hAnsi="Times New Roman" w:cs="Times New Roman"/>
          <w:sz w:val="24"/>
          <w:szCs w:val="24"/>
        </w:rPr>
        <w:t>15. Аспид. 16. Аллигатор. 17. Кобра. 18. Динозавр.</w:t>
      </w:r>
    </w:p>
    <w:p w:rsidR="0071590A" w:rsidRDefault="0071590A" w:rsidP="00E77425">
      <w:pPr>
        <w:jc w:val="both"/>
        <w:rPr>
          <w:rFonts w:eastAsia="Batang"/>
          <w:lang w:eastAsia="ko-KR"/>
        </w:rPr>
      </w:pPr>
    </w:p>
    <w:p w:rsidR="00422A3C" w:rsidRPr="00CF12C2" w:rsidRDefault="00422A3C" w:rsidP="00E77425">
      <w:pPr>
        <w:jc w:val="both"/>
        <w:rPr>
          <w:rFonts w:eastAsia="Batang"/>
          <w:b/>
          <w:lang w:eastAsia="ko-KR"/>
        </w:rPr>
      </w:pPr>
      <w:r w:rsidRPr="00CF12C2">
        <w:rPr>
          <w:rFonts w:eastAsia="Batang"/>
          <w:b/>
          <w:lang w:eastAsia="ko-KR"/>
        </w:rPr>
        <w:t>Критерии оценки</w:t>
      </w:r>
      <w:r w:rsidR="00CF12C2">
        <w:rPr>
          <w:rFonts w:eastAsia="Batang"/>
          <w:b/>
          <w:lang w:eastAsia="ko-KR"/>
        </w:rPr>
        <w:t xml:space="preserve"> </w:t>
      </w:r>
      <w:proofErr w:type="gramStart"/>
      <w:r w:rsidR="00CF12C2">
        <w:rPr>
          <w:rFonts w:eastAsia="Batang"/>
          <w:b/>
          <w:lang w:eastAsia="ko-KR"/>
        </w:rPr>
        <w:t>СР</w:t>
      </w:r>
      <w:proofErr w:type="gramEnd"/>
      <w:r w:rsidR="00CF12C2">
        <w:rPr>
          <w:rFonts w:eastAsia="Batang"/>
          <w:b/>
          <w:lang w:eastAsia="ko-KR"/>
        </w:rPr>
        <w:t>№10</w:t>
      </w:r>
      <w:r w:rsidRPr="00CF12C2">
        <w:rPr>
          <w:rFonts w:eastAsia="Batang"/>
          <w:b/>
          <w:lang w:eastAsia="ko-KR"/>
        </w:rPr>
        <w:t>:</w:t>
      </w:r>
    </w:p>
    <w:tbl>
      <w:tblPr>
        <w:tblW w:w="104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2126"/>
        <w:gridCol w:w="1701"/>
        <w:gridCol w:w="1559"/>
        <w:gridCol w:w="1701"/>
        <w:gridCol w:w="1500"/>
      </w:tblGrid>
      <w:tr w:rsidR="001F2F0C" w:rsidRPr="00251D07" w:rsidTr="001F2F0C">
        <w:trPr>
          <w:cantSplit/>
          <w:trHeight w:val="1889"/>
        </w:trPr>
        <w:tc>
          <w:tcPr>
            <w:tcW w:w="1844" w:type="dxa"/>
            <w:vAlign w:val="center"/>
          </w:tcPr>
          <w:p w:rsidR="001F2F0C" w:rsidRPr="009F7D7C" w:rsidRDefault="001F2F0C" w:rsidP="001F2F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Кроссворд состоит из 25 и  </w:t>
            </w:r>
            <w:r w:rsidRPr="009F7D7C">
              <w:rPr>
                <w:rFonts w:ascii="Times New Roman" w:hAnsi="Times New Roman"/>
              </w:rPr>
              <w:t>&gt;</w:t>
            </w:r>
            <w:r>
              <w:rPr>
                <w:rFonts w:ascii="Times New Roman" w:hAnsi="Times New Roman"/>
              </w:rPr>
              <w:t xml:space="preserve"> слов</w:t>
            </w:r>
          </w:p>
        </w:tc>
        <w:tc>
          <w:tcPr>
            <w:tcW w:w="2126" w:type="dxa"/>
            <w:vAlign w:val="center"/>
          </w:tcPr>
          <w:p w:rsidR="001F2F0C" w:rsidRPr="00422A3C" w:rsidRDefault="001F2F0C" w:rsidP="009F7D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сформулированы четко и грамотно</w:t>
            </w:r>
          </w:p>
        </w:tc>
        <w:tc>
          <w:tcPr>
            <w:tcW w:w="1701" w:type="dxa"/>
            <w:vAlign w:val="center"/>
          </w:tcPr>
          <w:p w:rsidR="001F2F0C" w:rsidRPr="00422A3C" w:rsidRDefault="001F2F0C" w:rsidP="009F7D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теме</w:t>
            </w:r>
          </w:p>
        </w:tc>
        <w:tc>
          <w:tcPr>
            <w:tcW w:w="1559" w:type="dxa"/>
            <w:vAlign w:val="center"/>
          </w:tcPr>
          <w:p w:rsidR="001F2F0C" w:rsidRPr="00422A3C" w:rsidRDefault="001F2F0C" w:rsidP="009F7D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ошибок</w:t>
            </w:r>
          </w:p>
        </w:tc>
        <w:tc>
          <w:tcPr>
            <w:tcW w:w="1701" w:type="dxa"/>
            <w:vAlign w:val="center"/>
          </w:tcPr>
          <w:p w:rsidR="001F2F0C" w:rsidRPr="00422A3C" w:rsidRDefault="001F2F0C" w:rsidP="009F7D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правилам составления кроссвордов</w:t>
            </w:r>
          </w:p>
        </w:tc>
        <w:tc>
          <w:tcPr>
            <w:tcW w:w="1500" w:type="dxa"/>
            <w:vAlign w:val="center"/>
          </w:tcPr>
          <w:p w:rsidR="001F2F0C" w:rsidRPr="00422A3C" w:rsidRDefault="001F2F0C" w:rsidP="009F7D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Эстетичность</w:t>
            </w:r>
          </w:p>
        </w:tc>
      </w:tr>
      <w:tr w:rsidR="001F2F0C" w:rsidRPr="0085121B" w:rsidTr="001F2F0C">
        <w:tc>
          <w:tcPr>
            <w:tcW w:w="1844" w:type="dxa"/>
            <w:vAlign w:val="center"/>
          </w:tcPr>
          <w:p w:rsidR="001F2F0C" w:rsidRPr="0085121B" w:rsidRDefault="001F2F0C" w:rsidP="009F7D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5121B">
              <w:rPr>
                <w:rFonts w:ascii="Times New Roman" w:hAnsi="Times New Roman"/>
                <w:sz w:val="24"/>
                <w:szCs w:val="24"/>
              </w:rPr>
              <w:t xml:space="preserve">  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1F2F0C" w:rsidRPr="0085121B" w:rsidRDefault="001F2F0C" w:rsidP="009F7D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5121B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1F2F0C" w:rsidRPr="0085121B" w:rsidRDefault="001F2F0C" w:rsidP="009F7D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5121B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F2F0C" w:rsidRPr="0085121B" w:rsidRDefault="001F2F0C" w:rsidP="009F7D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б.</w:t>
            </w:r>
          </w:p>
        </w:tc>
        <w:tc>
          <w:tcPr>
            <w:tcW w:w="1701" w:type="dxa"/>
          </w:tcPr>
          <w:p w:rsidR="001F2F0C" w:rsidRPr="0085121B" w:rsidRDefault="001F2F0C" w:rsidP="009F7D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б.</w:t>
            </w:r>
          </w:p>
        </w:tc>
        <w:tc>
          <w:tcPr>
            <w:tcW w:w="1500" w:type="dxa"/>
            <w:vAlign w:val="center"/>
          </w:tcPr>
          <w:p w:rsidR="001F2F0C" w:rsidRPr="0085121B" w:rsidRDefault="001F2F0C" w:rsidP="009F7D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б.</w:t>
            </w:r>
          </w:p>
        </w:tc>
      </w:tr>
    </w:tbl>
    <w:p w:rsidR="009F7D7C" w:rsidRPr="00A02D42" w:rsidRDefault="009F7D7C" w:rsidP="009F7D7C">
      <w:pPr>
        <w:ind w:firstLine="540"/>
      </w:pPr>
    </w:p>
    <w:p w:rsidR="009F7D7C" w:rsidRDefault="009F7D7C" w:rsidP="009F7D7C">
      <w:pPr>
        <w:ind w:firstLine="540"/>
        <w:jc w:val="both"/>
      </w:pPr>
      <w:r>
        <w:t xml:space="preserve">Максимальное количество баллов – </w:t>
      </w:r>
      <w:r w:rsidR="001F2F0C">
        <w:t>3</w:t>
      </w:r>
      <w:r>
        <w:t>0</w:t>
      </w:r>
    </w:p>
    <w:tbl>
      <w:tblPr>
        <w:tblW w:w="7238" w:type="dxa"/>
        <w:jc w:val="center"/>
        <w:tblInd w:w="2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5"/>
        <w:gridCol w:w="1710"/>
        <w:gridCol w:w="2403"/>
      </w:tblGrid>
      <w:tr w:rsidR="009F7D7C" w:rsidRPr="003A6D05" w:rsidTr="009F7D7C">
        <w:trPr>
          <w:trHeight w:val="465"/>
          <w:jc w:val="center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7C" w:rsidRPr="003A6D05" w:rsidRDefault="009F7D7C" w:rsidP="009F7D7C">
            <w:pPr>
              <w:spacing w:line="360" w:lineRule="auto"/>
              <w:jc w:val="center"/>
            </w:pPr>
            <w:r>
              <w:t>Кол-во</w:t>
            </w:r>
            <w:r w:rsidRPr="003A6D05">
              <w:t xml:space="preserve"> </w:t>
            </w:r>
            <w:r>
              <w:t>баллов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7C" w:rsidRPr="003A6D05" w:rsidRDefault="009F7D7C" w:rsidP="009F7D7C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 xml:space="preserve">Качественная оценка уровня подготовки </w:t>
            </w:r>
          </w:p>
        </w:tc>
      </w:tr>
      <w:tr w:rsidR="009F7D7C" w:rsidRPr="003A6D05" w:rsidTr="009F7D7C">
        <w:trPr>
          <w:trHeight w:val="473"/>
          <w:jc w:val="center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3A6D05" w:rsidRDefault="009F7D7C" w:rsidP="009F7D7C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7C" w:rsidRPr="003A6D05" w:rsidRDefault="009F7D7C" w:rsidP="009F7D7C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</w:rPr>
              <w:t>отметка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7C" w:rsidRPr="003A6D05" w:rsidRDefault="009F7D7C" w:rsidP="009F7D7C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вербальный аналог</w:t>
            </w:r>
          </w:p>
        </w:tc>
      </w:tr>
      <w:tr w:rsidR="009F7D7C" w:rsidRPr="003A6D05" w:rsidTr="009F7D7C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422A3C" w:rsidRDefault="001F2F0C" w:rsidP="009F7D7C">
            <w:pPr>
              <w:spacing w:line="360" w:lineRule="auto"/>
              <w:jc w:val="center"/>
            </w:pPr>
            <w:r>
              <w:t>3</w:t>
            </w:r>
            <w:r w:rsidR="009F7D7C">
              <w:rPr>
                <w:lang w:val="en-US"/>
              </w:rPr>
              <w:t xml:space="preserve">0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7C" w:rsidRPr="003A6D05" w:rsidRDefault="009F7D7C" w:rsidP="009F7D7C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3A6D05" w:rsidRDefault="009F7D7C" w:rsidP="009F7D7C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отлично</w:t>
            </w:r>
          </w:p>
        </w:tc>
      </w:tr>
      <w:tr w:rsidR="009F7D7C" w:rsidRPr="003A6D05" w:rsidTr="009F7D7C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5E4F39" w:rsidRDefault="001F2F0C" w:rsidP="009F7D7C">
            <w:pPr>
              <w:spacing w:line="360" w:lineRule="auto"/>
              <w:jc w:val="center"/>
            </w:pPr>
            <w:r>
              <w:t>29 – 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7C" w:rsidRPr="003A6D05" w:rsidRDefault="009F7D7C" w:rsidP="009F7D7C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3A6D05" w:rsidRDefault="009F7D7C" w:rsidP="009F7D7C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хорошо</w:t>
            </w:r>
          </w:p>
        </w:tc>
      </w:tr>
      <w:tr w:rsidR="009F7D7C" w:rsidRPr="003A6D05" w:rsidTr="009F7D7C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3A6D05" w:rsidRDefault="001F2F0C" w:rsidP="001F2F0C">
            <w:pPr>
              <w:spacing w:line="360" w:lineRule="auto"/>
              <w:jc w:val="center"/>
            </w:pPr>
            <w:r>
              <w:t>24 – 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7C" w:rsidRPr="003A6D05" w:rsidRDefault="009F7D7C" w:rsidP="009F7D7C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3A6D05" w:rsidRDefault="009F7D7C" w:rsidP="009F7D7C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9F7D7C" w:rsidRPr="003A6D05" w:rsidTr="009F7D7C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1F2F0C" w:rsidRDefault="001F2F0C" w:rsidP="001F2F0C">
            <w:pPr>
              <w:spacing w:line="360" w:lineRule="auto"/>
              <w:jc w:val="center"/>
            </w:pPr>
            <w:r w:rsidRPr="001F2F0C">
              <w:rPr>
                <w:lang w:val="en-US"/>
              </w:rPr>
              <w:t>&gt;</w:t>
            </w:r>
            <w:r>
              <w:t xml:space="preserve"> 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7C" w:rsidRPr="003A6D05" w:rsidRDefault="009F7D7C" w:rsidP="009F7D7C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7C" w:rsidRPr="003A6D05" w:rsidRDefault="009F7D7C" w:rsidP="009F7D7C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:rsidR="00422A3C" w:rsidRPr="003A6D05" w:rsidRDefault="00422A3C" w:rsidP="00E77425">
      <w:pPr>
        <w:jc w:val="both"/>
        <w:rPr>
          <w:rFonts w:eastAsia="Batang"/>
          <w:lang w:eastAsia="ko-KR"/>
        </w:rPr>
      </w:pPr>
    </w:p>
    <w:p w:rsidR="00F95053" w:rsidRPr="003A6D05" w:rsidRDefault="00F95053" w:rsidP="00F95053">
      <w:pPr>
        <w:ind w:firstLine="540"/>
        <w:jc w:val="center"/>
        <w:rPr>
          <w:b/>
        </w:rPr>
      </w:pPr>
      <w:r w:rsidRPr="003A6D05">
        <w:rPr>
          <w:b/>
        </w:rPr>
        <w:t>Самостоятельная  работа №11</w:t>
      </w:r>
      <w:r w:rsidR="001058AB" w:rsidRPr="003A6D05">
        <w:rPr>
          <w:b/>
        </w:rPr>
        <w:t xml:space="preserve"> (3 ч)</w:t>
      </w:r>
    </w:p>
    <w:p w:rsidR="00F95053" w:rsidRPr="003A6D05" w:rsidRDefault="00F95053" w:rsidP="00F95053">
      <w:pPr>
        <w:ind w:firstLine="540"/>
        <w:jc w:val="center"/>
        <w:rPr>
          <w:b/>
        </w:rPr>
      </w:pPr>
    </w:p>
    <w:p w:rsidR="00F95053" w:rsidRPr="003A6D05" w:rsidRDefault="00F95053" w:rsidP="00F95053">
      <w:pPr>
        <w:ind w:firstLine="540"/>
        <w:jc w:val="center"/>
        <w:rPr>
          <w:b/>
        </w:rPr>
      </w:pPr>
      <w:r w:rsidRPr="003A6D05">
        <w:rPr>
          <w:b/>
        </w:rPr>
        <w:t>Подготовка сообщения по теме «Эволюционное учение»</w:t>
      </w:r>
      <w:r w:rsidR="001937AA" w:rsidRPr="003A6D05">
        <w:rPr>
          <w:b/>
        </w:rPr>
        <w:t>.</w:t>
      </w:r>
    </w:p>
    <w:p w:rsidR="00F95053" w:rsidRPr="003A6D05" w:rsidRDefault="00F95053" w:rsidP="00F95053">
      <w:pPr>
        <w:ind w:firstLine="540"/>
        <w:jc w:val="both"/>
        <w:rPr>
          <w:b/>
        </w:rPr>
      </w:pPr>
    </w:p>
    <w:p w:rsidR="00C4331D" w:rsidRDefault="00C4331D" w:rsidP="00C4331D">
      <w:pPr>
        <w:pStyle w:val="af2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331D">
        <w:rPr>
          <w:rFonts w:ascii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hAnsi="Times New Roman" w:cs="Times New Roman"/>
          <w:sz w:val="24"/>
          <w:szCs w:val="24"/>
        </w:rPr>
        <w:t xml:space="preserve"> закрепить теоретический материал, научиться работать самостоятельно с учебной литературой, научными изданиями, научиться представлять свою работу на аудиторию.</w:t>
      </w:r>
    </w:p>
    <w:p w:rsidR="00C040E8" w:rsidRPr="00C4331D" w:rsidRDefault="00C040E8" w:rsidP="00C040E8">
      <w:pPr>
        <w:pStyle w:val="af2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31D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</w:p>
    <w:p w:rsidR="00C040E8" w:rsidRPr="003A6D05" w:rsidRDefault="00C040E8" w:rsidP="00C06F71">
      <w:pPr>
        <w:pStyle w:val="af2"/>
        <w:numPr>
          <w:ilvl w:val="0"/>
          <w:numId w:val="13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A6D05">
        <w:rPr>
          <w:rFonts w:ascii="Times New Roman" w:eastAsia="MS Mincho" w:hAnsi="Times New Roman" w:cs="Times New Roman"/>
          <w:sz w:val="24"/>
          <w:szCs w:val="24"/>
        </w:rPr>
        <w:t xml:space="preserve">Учебник: Беляев Д.К., Дымшица Г.М.  Общая биология.- М.: Просвещение, 2005. Глава </w:t>
      </w:r>
      <w:r w:rsidRPr="003A6D05">
        <w:rPr>
          <w:rFonts w:ascii="Times New Roman" w:eastAsia="MS Mincho" w:hAnsi="Times New Roman" w:cs="Times New Roman"/>
          <w:sz w:val="24"/>
          <w:szCs w:val="24"/>
          <w:lang w:val="en-US"/>
        </w:rPr>
        <w:t>X</w:t>
      </w:r>
      <w:r w:rsidRPr="003A6D05">
        <w:rPr>
          <w:rFonts w:ascii="Times New Roman" w:eastAsia="MS Mincho" w:hAnsi="Times New Roman" w:cs="Times New Roman"/>
          <w:sz w:val="24"/>
          <w:szCs w:val="24"/>
        </w:rPr>
        <w:t>. §3</w:t>
      </w:r>
      <w:r w:rsidR="00B03632" w:rsidRPr="003A6D05">
        <w:rPr>
          <w:rFonts w:ascii="Times New Roman" w:eastAsia="MS Mincho" w:hAnsi="Times New Roman" w:cs="Times New Roman"/>
          <w:sz w:val="24"/>
          <w:szCs w:val="24"/>
        </w:rPr>
        <w:t>8</w:t>
      </w:r>
      <w:r w:rsidRPr="003A6D05">
        <w:rPr>
          <w:rFonts w:ascii="Times New Roman" w:eastAsia="MS Mincho" w:hAnsi="Times New Roman" w:cs="Times New Roman"/>
          <w:sz w:val="24"/>
          <w:szCs w:val="24"/>
        </w:rPr>
        <w:t>-</w:t>
      </w:r>
      <w:r w:rsidR="00B03632" w:rsidRPr="003A6D05">
        <w:rPr>
          <w:rFonts w:ascii="Times New Roman" w:eastAsia="MS Mincho" w:hAnsi="Times New Roman" w:cs="Times New Roman"/>
          <w:sz w:val="24"/>
          <w:szCs w:val="24"/>
        </w:rPr>
        <w:t>40</w:t>
      </w:r>
      <w:r w:rsidRPr="003A6D05">
        <w:rPr>
          <w:rFonts w:ascii="Times New Roman" w:eastAsia="MS Mincho" w:hAnsi="Times New Roman" w:cs="Times New Roman"/>
          <w:sz w:val="24"/>
          <w:szCs w:val="24"/>
        </w:rPr>
        <w:t xml:space="preserve"> (стр. 1</w:t>
      </w:r>
      <w:r w:rsidR="00B03632" w:rsidRPr="003A6D05">
        <w:rPr>
          <w:rFonts w:ascii="Times New Roman" w:eastAsia="MS Mincho" w:hAnsi="Times New Roman" w:cs="Times New Roman"/>
          <w:sz w:val="24"/>
          <w:szCs w:val="24"/>
        </w:rPr>
        <w:t>44</w:t>
      </w:r>
      <w:r w:rsidRPr="003A6D05">
        <w:rPr>
          <w:rFonts w:ascii="Times New Roman" w:eastAsia="MS Mincho" w:hAnsi="Times New Roman" w:cs="Times New Roman"/>
          <w:sz w:val="24"/>
          <w:szCs w:val="24"/>
        </w:rPr>
        <w:t>-1</w:t>
      </w:r>
      <w:r w:rsidR="00B03632" w:rsidRPr="003A6D05">
        <w:rPr>
          <w:rFonts w:ascii="Times New Roman" w:eastAsia="MS Mincho" w:hAnsi="Times New Roman" w:cs="Times New Roman"/>
          <w:sz w:val="24"/>
          <w:szCs w:val="24"/>
        </w:rPr>
        <w:t>58</w:t>
      </w:r>
      <w:r w:rsidRPr="003A6D05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C040E8" w:rsidRPr="003A6D05" w:rsidRDefault="002F30F8" w:rsidP="00C06F71">
      <w:pPr>
        <w:pStyle w:val="af2"/>
        <w:numPr>
          <w:ilvl w:val="0"/>
          <w:numId w:val="13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hyperlink r:id="rId12" w:history="1">
        <w:r w:rsidR="00C040E8" w:rsidRPr="003A6D05">
          <w:rPr>
            <w:rStyle w:val="af1"/>
            <w:rFonts w:ascii="Times New Roman" w:eastAsia="MS Mincho" w:hAnsi="Times New Roman" w:cs="Times New Roman"/>
            <w:sz w:val="24"/>
            <w:szCs w:val="24"/>
          </w:rPr>
          <w:t>http://ru.wikipedia.org</w:t>
        </w:r>
      </w:hyperlink>
    </w:p>
    <w:p w:rsidR="00C040E8" w:rsidRPr="003A6D05" w:rsidRDefault="002F30F8" w:rsidP="00C06F71">
      <w:pPr>
        <w:pStyle w:val="af2"/>
        <w:numPr>
          <w:ilvl w:val="0"/>
          <w:numId w:val="13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hyperlink r:id="rId13" w:history="1">
        <w:r w:rsidR="00C040E8" w:rsidRPr="003A6D05">
          <w:rPr>
            <w:rStyle w:val="af1"/>
            <w:rFonts w:ascii="Times New Roman" w:eastAsia="MS Mincho" w:hAnsi="Times New Roman" w:cs="Times New Roman"/>
            <w:sz w:val="24"/>
            <w:szCs w:val="24"/>
          </w:rPr>
          <w:t>http://sbio.info</w:t>
        </w:r>
      </w:hyperlink>
    </w:p>
    <w:p w:rsidR="00C040E8" w:rsidRPr="003A6D05" w:rsidRDefault="002F30F8" w:rsidP="00C06F71">
      <w:pPr>
        <w:pStyle w:val="af2"/>
        <w:numPr>
          <w:ilvl w:val="0"/>
          <w:numId w:val="13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hyperlink r:id="rId14" w:history="1">
        <w:r w:rsidR="00C040E8" w:rsidRPr="003A6D05">
          <w:rPr>
            <w:rStyle w:val="af1"/>
            <w:rFonts w:ascii="Times New Roman" w:eastAsia="MS Mincho" w:hAnsi="Times New Roman" w:cs="Times New Roman"/>
            <w:sz w:val="24"/>
            <w:szCs w:val="24"/>
          </w:rPr>
          <w:t>http://dic.academic.ru</w:t>
        </w:r>
      </w:hyperlink>
    </w:p>
    <w:p w:rsidR="00C040E8" w:rsidRPr="003A6D05" w:rsidRDefault="00C040E8" w:rsidP="00C06F71">
      <w:pPr>
        <w:pStyle w:val="af2"/>
        <w:numPr>
          <w:ilvl w:val="0"/>
          <w:numId w:val="13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A6D05">
        <w:rPr>
          <w:rFonts w:ascii="Times New Roman" w:eastAsia="MS Mincho" w:hAnsi="Times New Roman" w:cs="Times New Roman"/>
          <w:sz w:val="24"/>
          <w:szCs w:val="24"/>
        </w:rPr>
        <w:t>И др.</w:t>
      </w:r>
    </w:p>
    <w:p w:rsidR="00F95053" w:rsidRPr="003A6D05" w:rsidRDefault="00F95053" w:rsidP="002A02F8">
      <w:pPr>
        <w:ind w:firstLine="540"/>
        <w:jc w:val="center"/>
        <w:rPr>
          <w:b/>
        </w:rPr>
      </w:pPr>
      <w:r w:rsidRPr="003A6D05">
        <w:rPr>
          <w:b/>
        </w:rPr>
        <w:lastRenderedPageBreak/>
        <w:t>Ход работы:</w:t>
      </w:r>
    </w:p>
    <w:p w:rsidR="00C040E8" w:rsidRPr="003A6D05" w:rsidRDefault="00C040E8" w:rsidP="00C040E8">
      <w:pPr>
        <w:ind w:firstLine="540"/>
        <w:jc w:val="both"/>
      </w:pPr>
      <w:r w:rsidRPr="003A6D05">
        <w:t>Подготовьте сообщение (доклад) по теме «</w:t>
      </w:r>
      <w:r w:rsidR="00B03632" w:rsidRPr="003A6D05">
        <w:t>Эволюционное учение</w:t>
      </w:r>
      <w:r w:rsidRPr="003A6D05">
        <w:t>» по вопросам</w:t>
      </w:r>
      <w:r w:rsidR="00CF12C2">
        <w:t>, используя мультимедиа</w:t>
      </w:r>
      <w:r w:rsidRPr="003A6D05">
        <w:t>:</w:t>
      </w:r>
    </w:p>
    <w:p w:rsidR="00C040E8" w:rsidRPr="003A6D05" w:rsidRDefault="00C040E8" w:rsidP="00C06F71">
      <w:pPr>
        <w:pStyle w:val="ac"/>
        <w:numPr>
          <w:ilvl w:val="0"/>
          <w:numId w:val="12"/>
        </w:numPr>
        <w:jc w:val="both"/>
      </w:pPr>
      <w:r w:rsidRPr="003A6D05">
        <w:t xml:space="preserve">Предпосылки эволюционизма. </w:t>
      </w:r>
    </w:p>
    <w:p w:rsidR="00C040E8" w:rsidRPr="003A6D05" w:rsidRDefault="00C040E8" w:rsidP="00C06F71">
      <w:pPr>
        <w:pStyle w:val="ac"/>
        <w:numPr>
          <w:ilvl w:val="0"/>
          <w:numId w:val="12"/>
        </w:numPr>
        <w:jc w:val="both"/>
      </w:pPr>
      <w:r w:rsidRPr="003A6D05">
        <w:t xml:space="preserve">Эволюционная теория Ж.-Б.Ламарка. </w:t>
      </w:r>
    </w:p>
    <w:p w:rsidR="00C040E8" w:rsidRPr="003A6D05" w:rsidRDefault="00C040E8" w:rsidP="00C06F71">
      <w:pPr>
        <w:pStyle w:val="ac"/>
        <w:numPr>
          <w:ilvl w:val="0"/>
          <w:numId w:val="12"/>
        </w:numPr>
        <w:jc w:val="both"/>
      </w:pPr>
      <w:r w:rsidRPr="003A6D05">
        <w:t>Жизнь и труды Ч.Дарвина.</w:t>
      </w:r>
    </w:p>
    <w:p w:rsidR="00C040E8" w:rsidRPr="003A6D05" w:rsidRDefault="00C040E8" w:rsidP="00C06F71">
      <w:pPr>
        <w:pStyle w:val="ac"/>
        <w:numPr>
          <w:ilvl w:val="0"/>
          <w:numId w:val="12"/>
        </w:numPr>
        <w:jc w:val="both"/>
      </w:pPr>
      <w:r w:rsidRPr="003A6D05">
        <w:t>Основные принципы эволюционной теории Ч.Дарвина.</w:t>
      </w:r>
    </w:p>
    <w:p w:rsidR="00C040E8" w:rsidRPr="003A6D05" w:rsidRDefault="00C040E8" w:rsidP="00C06F71">
      <w:pPr>
        <w:pStyle w:val="ac"/>
        <w:numPr>
          <w:ilvl w:val="0"/>
          <w:numId w:val="12"/>
        </w:numPr>
        <w:jc w:val="both"/>
      </w:pPr>
      <w:r w:rsidRPr="003A6D05">
        <w:t>Синтетическая теория эволюции.</w:t>
      </w:r>
    </w:p>
    <w:p w:rsidR="00B03632" w:rsidRPr="003A6D05" w:rsidRDefault="00C040E8" w:rsidP="00C06F71">
      <w:pPr>
        <w:pStyle w:val="ac"/>
        <w:numPr>
          <w:ilvl w:val="0"/>
          <w:numId w:val="12"/>
        </w:numPr>
        <w:jc w:val="both"/>
      </w:pPr>
      <w:r w:rsidRPr="003A6D05">
        <w:t xml:space="preserve">Доказательства </w:t>
      </w:r>
      <w:r w:rsidR="00B03632" w:rsidRPr="003A6D05">
        <w:t>единства происхождения органического мира</w:t>
      </w:r>
      <w:r w:rsidRPr="003A6D05">
        <w:t>.</w:t>
      </w:r>
    </w:p>
    <w:p w:rsidR="00B03632" w:rsidRPr="003A6D05" w:rsidRDefault="00B03632" w:rsidP="00C06F71">
      <w:pPr>
        <w:pStyle w:val="ac"/>
        <w:numPr>
          <w:ilvl w:val="0"/>
          <w:numId w:val="12"/>
        </w:numPr>
        <w:jc w:val="both"/>
      </w:pPr>
      <w:r w:rsidRPr="003A6D05">
        <w:t>Эмбриологические доказательства эволюции.</w:t>
      </w:r>
    </w:p>
    <w:p w:rsidR="00B03632" w:rsidRPr="003A6D05" w:rsidRDefault="00B03632" w:rsidP="00C06F71">
      <w:pPr>
        <w:pStyle w:val="ac"/>
        <w:numPr>
          <w:ilvl w:val="0"/>
          <w:numId w:val="12"/>
        </w:numPr>
        <w:jc w:val="both"/>
      </w:pPr>
      <w:r w:rsidRPr="003A6D05">
        <w:t xml:space="preserve">Морфологические доказательства эволюции. </w:t>
      </w:r>
    </w:p>
    <w:p w:rsidR="00B03632" w:rsidRPr="003A6D05" w:rsidRDefault="00B03632" w:rsidP="00C06F71">
      <w:pPr>
        <w:pStyle w:val="ac"/>
        <w:numPr>
          <w:ilvl w:val="0"/>
          <w:numId w:val="12"/>
        </w:numPr>
        <w:jc w:val="both"/>
      </w:pPr>
      <w:r w:rsidRPr="003A6D05">
        <w:t>Палеонтологические доказательства эволюции.</w:t>
      </w:r>
    </w:p>
    <w:p w:rsidR="00B03632" w:rsidRPr="003A6D05" w:rsidRDefault="00B03632" w:rsidP="00C06F71">
      <w:pPr>
        <w:pStyle w:val="ac"/>
        <w:numPr>
          <w:ilvl w:val="0"/>
          <w:numId w:val="12"/>
        </w:numPr>
        <w:jc w:val="both"/>
      </w:pPr>
      <w:r w:rsidRPr="003A6D05">
        <w:t xml:space="preserve">Биогеографические доказательства эволюции. </w:t>
      </w:r>
    </w:p>
    <w:p w:rsidR="00B03632" w:rsidRPr="003A6D05" w:rsidRDefault="00B03632" w:rsidP="00C06F71">
      <w:pPr>
        <w:pStyle w:val="ac"/>
        <w:numPr>
          <w:ilvl w:val="0"/>
          <w:numId w:val="12"/>
        </w:numPr>
        <w:jc w:val="both"/>
      </w:pPr>
      <w:r w:rsidRPr="003A6D05">
        <w:t xml:space="preserve">Островные флора и фауна. </w:t>
      </w:r>
    </w:p>
    <w:p w:rsidR="00C040E8" w:rsidRPr="003A6D05" w:rsidRDefault="00B03632" w:rsidP="00C06F71">
      <w:pPr>
        <w:pStyle w:val="ac"/>
        <w:numPr>
          <w:ilvl w:val="0"/>
          <w:numId w:val="12"/>
        </w:numPr>
        <w:jc w:val="both"/>
      </w:pPr>
      <w:r w:rsidRPr="003A6D05">
        <w:t>Молекулярные доказательства эволюции.</w:t>
      </w:r>
      <w:r w:rsidR="00C040E8" w:rsidRPr="003A6D05">
        <w:t xml:space="preserve"> </w:t>
      </w:r>
    </w:p>
    <w:p w:rsidR="00B03632" w:rsidRPr="003A6D05" w:rsidRDefault="00B03632" w:rsidP="00C06F71">
      <w:pPr>
        <w:pStyle w:val="ac"/>
        <w:numPr>
          <w:ilvl w:val="0"/>
          <w:numId w:val="12"/>
        </w:numPr>
        <w:jc w:val="both"/>
      </w:pPr>
      <w:r w:rsidRPr="003A6D05">
        <w:t>Вид. Критерии вида.</w:t>
      </w:r>
    </w:p>
    <w:p w:rsidR="00B03632" w:rsidRPr="003A6D05" w:rsidRDefault="00B03632" w:rsidP="00C06F71">
      <w:pPr>
        <w:pStyle w:val="ac"/>
        <w:numPr>
          <w:ilvl w:val="0"/>
          <w:numId w:val="12"/>
        </w:numPr>
        <w:jc w:val="both"/>
      </w:pPr>
      <w:r w:rsidRPr="003A6D05">
        <w:t>Популяционная структура вида.</w:t>
      </w:r>
    </w:p>
    <w:p w:rsidR="00C06F71" w:rsidRPr="003A6D05" w:rsidRDefault="00C06F71" w:rsidP="00013CC5">
      <w:pPr>
        <w:ind w:firstLine="540"/>
        <w:rPr>
          <w:b/>
          <w:i/>
        </w:rPr>
      </w:pPr>
    </w:p>
    <w:p w:rsidR="002A02F8" w:rsidRPr="00CF12C2" w:rsidRDefault="002A02F8" w:rsidP="002A02F8">
      <w:pPr>
        <w:ind w:firstLine="540"/>
        <w:rPr>
          <w:b/>
        </w:rPr>
      </w:pPr>
      <w:r w:rsidRPr="00CF12C2">
        <w:rPr>
          <w:b/>
        </w:rPr>
        <w:t>Критерии оценки</w:t>
      </w:r>
      <w:r w:rsidR="00CF12C2">
        <w:rPr>
          <w:b/>
        </w:rPr>
        <w:t xml:space="preserve"> </w:t>
      </w:r>
      <w:proofErr w:type="gramStart"/>
      <w:r w:rsidR="00CF12C2">
        <w:rPr>
          <w:b/>
        </w:rPr>
        <w:t>СР</w:t>
      </w:r>
      <w:proofErr w:type="gramEnd"/>
      <w:r w:rsidR="00CF12C2">
        <w:rPr>
          <w:b/>
        </w:rPr>
        <w:t>№11</w:t>
      </w:r>
      <w:r w:rsidRPr="00CF12C2">
        <w:rPr>
          <w:b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153"/>
        <w:gridCol w:w="1367"/>
        <w:gridCol w:w="1325"/>
        <w:gridCol w:w="1237"/>
        <w:gridCol w:w="1462"/>
        <w:gridCol w:w="1372"/>
        <w:gridCol w:w="1014"/>
      </w:tblGrid>
      <w:tr w:rsidR="002A02F8" w:rsidRPr="00251D07" w:rsidTr="00357422">
        <w:trPr>
          <w:cantSplit/>
          <w:trHeight w:val="1889"/>
        </w:trPr>
        <w:tc>
          <w:tcPr>
            <w:tcW w:w="1384" w:type="dxa"/>
            <w:vAlign w:val="center"/>
          </w:tcPr>
          <w:p w:rsidR="002A02F8" w:rsidRPr="00422A3C" w:rsidRDefault="002A02F8" w:rsidP="00357422">
            <w:pPr>
              <w:pStyle w:val="a3"/>
              <w:jc w:val="center"/>
              <w:rPr>
                <w:rFonts w:ascii="Times New Roman" w:hAnsi="Times New Roman"/>
              </w:rPr>
            </w:pPr>
            <w:r w:rsidRPr="00422A3C">
              <w:rPr>
                <w:rFonts w:ascii="Times New Roman" w:hAnsi="Times New Roman"/>
              </w:rPr>
              <w:t>Вступление (постановка цели)</w:t>
            </w:r>
          </w:p>
        </w:tc>
        <w:tc>
          <w:tcPr>
            <w:tcW w:w="1153" w:type="dxa"/>
            <w:vAlign w:val="center"/>
          </w:tcPr>
          <w:p w:rsidR="002A02F8" w:rsidRPr="00422A3C" w:rsidRDefault="002A02F8" w:rsidP="00357422">
            <w:pPr>
              <w:pStyle w:val="a3"/>
              <w:jc w:val="center"/>
              <w:rPr>
                <w:rFonts w:ascii="Times New Roman" w:hAnsi="Times New Roman"/>
              </w:rPr>
            </w:pPr>
            <w:r w:rsidRPr="00422A3C">
              <w:rPr>
                <w:rFonts w:ascii="Times New Roman" w:hAnsi="Times New Roman"/>
              </w:rPr>
              <w:t>Основная часть</w:t>
            </w:r>
          </w:p>
        </w:tc>
        <w:tc>
          <w:tcPr>
            <w:tcW w:w="1367" w:type="dxa"/>
            <w:vAlign w:val="center"/>
          </w:tcPr>
          <w:p w:rsidR="002A02F8" w:rsidRPr="00422A3C" w:rsidRDefault="002A02F8" w:rsidP="00357422">
            <w:pPr>
              <w:pStyle w:val="a3"/>
              <w:jc w:val="center"/>
              <w:rPr>
                <w:rFonts w:ascii="Times New Roman" w:hAnsi="Times New Roman"/>
              </w:rPr>
            </w:pPr>
            <w:r w:rsidRPr="00422A3C">
              <w:rPr>
                <w:rFonts w:ascii="Times New Roman" w:hAnsi="Times New Roman"/>
              </w:rPr>
              <w:t>Наличие заключения (выводов)</w:t>
            </w:r>
          </w:p>
        </w:tc>
        <w:tc>
          <w:tcPr>
            <w:tcW w:w="1325" w:type="dxa"/>
            <w:vAlign w:val="center"/>
          </w:tcPr>
          <w:p w:rsidR="002A02F8" w:rsidRPr="00422A3C" w:rsidRDefault="002A02F8" w:rsidP="00357422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22A3C">
              <w:rPr>
                <w:rFonts w:ascii="Times New Roman" w:hAnsi="Times New Roman"/>
              </w:rPr>
              <w:t>Последова-тельность</w:t>
            </w:r>
            <w:proofErr w:type="spellEnd"/>
            <w:proofErr w:type="gramEnd"/>
            <w:r w:rsidRPr="00422A3C">
              <w:rPr>
                <w:rFonts w:ascii="Times New Roman" w:hAnsi="Times New Roman"/>
              </w:rPr>
              <w:t xml:space="preserve"> изложения</w:t>
            </w:r>
          </w:p>
        </w:tc>
        <w:tc>
          <w:tcPr>
            <w:tcW w:w="1237" w:type="dxa"/>
            <w:vAlign w:val="center"/>
          </w:tcPr>
          <w:p w:rsidR="002A02F8" w:rsidRPr="00422A3C" w:rsidRDefault="002A02F8" w:rsidP="00357422">
            <w:pPr>
              <w:pStyle w:val="a3"/>
              <w:jc w:val="center"/>
              <w:rPr>
                <w:rFonts w:ascii="Times New Roman" w:hAnsi="Times New Roman"/>
              </w:rPr>
            </w:pPr>
            <w:r w:rsidRPr="00422A3C">
              <w:rPr>
                <w:rFonts w:ascii="Times New Roman" w:hAnsi="Times New Roman"/>
              </w:rPr>
              <w:t>Полнота раскрытия темы</w:t>
            </w:r>
          </w:p>
        </w:tc>
        <w:tc>
          <w:tcPr>
            <w:tcW w:w="1462" w:type="dxa"/>
            <w:vAlign w:val="center"/>
          </w:tcPr>
          <w:p w:rsidR="002A02F8" w:rsidRPr="00422A3C" w:rsidRDefault="002A02F8" w:rsidP="00357422">
            <w:pPr>
              <w:pStyle w:val="a3"/>
              <w:jc w:val="center"/>
              <w:rPr>
                <w:rFonts w:ascii="Times New Roman" w:hAnsi="Times New Roman"/>
              </w:rPr>
            </w:pPr>
            <w:r w:rsidRPr="00422A3C">
              <w:rPr>
                <w:rFonts w:ascii="Times New Roman" w:hAnsi="Times New Roman"/>
              </w:rPr>
              <w:t>Грамотность речи</w:t>
            </w:r>
          </w:p>
        </w:tc>
        <w:tc>
          <w:tcPr>
            <w:tcW w:w="1372" w:type="dxa"/>
            <w:vAlign w:val="center"/>
          </w:tcPr>
          <w:p w:rsidR="002A02F8" w:rsidRPr="00422A3C" w:rsidRDefault="002A02F8" w:rsidP="00357422">
            <w:pPr>
              <w:pStyle w:val="a3"/>
              <w:jc w:val="center"/>
              <w:rPr>
                <w:rFonts w:ascii="Times New Roman" w:hAnsi="Times New Roman"/>
              </w:rPr>
            </w:pPr>
            <w:r w:rsidRPr="00422A3C">
              <w:rPr>
                <w:rFonts w:ascii="Times New Roman" w:hAnsi="Times New Roman"/>
              </w:rPr>
              <w:t>Свободное владение материалом</w:t>
            </w:r>
          </w:p>
        </w:tc>
        <w:tc>
          <w:tcPr>
            <w:tcW w:w="1014" w:type="dxa"/>
            <w:vAlign w:val="center"/>
          </w:tcPr>
          <w:p w:rsidR="002A02F8" w:rsidRPr="00422A3C" w:rsidRDefault="002A02F8" w:rsidP="00357422">
            <w:pPr>
              <w:pStyle w:val="a3"/>
              <w:jc w:val="center"/>
              <w:rPr>
                <w:rFonts w:ascii="Times New Roman" w:hAnsi="Times New Roman"/>
              </w:rPr>
            </w:pPr>
            <w:r w:rsidRPr="00422A3C">
              <w:rPr>
                <w:rFonts w:ascii="Times New Roman" w:hAnsi="Times New Roman"/>
              </w:rPr>
              <w:t>Ответ на доп</w:t>
            </w:r>
            <w:r>
              <w:rPr>
                <w:rFonts w:ascii="Times New Roman" w:hAnsi="Times New Roman"/>
              </w:rPr>
              <w:t>.</w:t>
            </w:r>
            <w:r w:rsidRPr="00422A3C">
              <w:rPr>
                <w:rFonts w:ascii="Times New Roman" w:hAnsi="Times New Roman"/>
              </w:rPr>
              <w:t xml:space="preserve"> вопросы</w:t>
            </w:r>
          </w:p>
        </w:tc>
      </w:tr>
      <w:tr w:rsidR="002A02F8" w:rsidRPr="0085121B" w:rsidTr="00357422">
        <w:tc>
          <w:tcPr>
            <w:tcW w:w="1384" w:type="dxa"/>
            <w:vAlign w:val="center"/>
          </w:tcPr>
          <w:p w:rsidR="002A02F8" w:rsidRPr="0085121B" w:rsidRDefault="002A02F8" w:rsidP="003574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5121B">
              <w:rPr>
                <w:rFonts w:ascii="Times New Roman" w:hAnsi="Times New Roman"/>
                <w:sz w:val="24"/>
                <w:szCs w:val="24"/>
              </w:rPr>
              <w:t xml:space="preserve">  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3" w:type="dxa"/>
            <w:vAlign w:val="center"/>
          </w:tcPr>
          <w:p w:rsidR="002A02F8" w:rsidRPr="0085121B" w:rsidRDefault="002A02F8" w:rsidP="003574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5121B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7" w:type="dxa"/>
            <w:vAlign w:val="center"/>
          </w:tcPr>
          <w:p w:rsidR="002A02F8" w:rsidRPr="0085121B" w:rsidRDefault="002A02F8" w:rsidP="003574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85121B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2A02F8" w:rsidRPr="0085121B" w:rsidRDefault="002A02F8" w:rsidP="003574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б.</w:t>
            </w:r>
          </w:p>
        </w:tc>
        <w:tc>
          <w:tcPr>
            <w:tcW w:w="1237" w:type="dxa"/>
          </w:tcPr>
          <w:p w:rsidR="002A02F8" w:rsidRPr="0085121B" w:rsidRDefault="002A02F8" w:rsidP="003574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б.</w:t>
            </w:r>
          </w:p>
        </w:tc>
        <w:tc>
          <w:tcPr>
            <w:tcW w:w="1462" w:type="dxa"/>
            <w:vAlign w:val="center"/>
          </w:tcPr>
          <w:p w:rsidR="002A02F8" w:rsidRPr="0085121B" w:rsidRDefault="002A02F8" w:rsidP="003574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б.</w:t>
            </w:r>
          </w:p>
        </w:tc>
        <w:tc>
          <w:tcPr>
            <w:tcW w:w="1372" w:type="dxa"/>
            <w:vAlign w:val="center"/>
          </w:tcPr>
          <w:p w:rsidR="002A02F8" w:rsidRPr="0085121B" w:rsidRDefault="002A02F8" w:rsidP="003574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б.</w:t>
            </w:r>
          </w:p>
        </w:tc>
        <w:tc>
          <w:tcPr>
            <w:tcW w:w="1014" w:type="dxa"/>
            <w:vAlign w:val="center"/>
          </w:tcPr>
          <w:p w:rsidR="002A02F8" w:rsidRPr="0085121B" w:rsidRDefault="002A02F8" w:rsidP="003574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б.</w:t>
            </w:r>
          </w:p>
        </w:tc>
      </w:tr>
    </w:tbl>
    <w:p w:rsidR="002A02F8" w:rsidRPr="00A02D42" w:rsidRDefault="002A02F8" w:rsidP="002A02F8">
      <w:pPr>
        <w:ind w:firstLine="540"/>
      </w:pPr>
    </w:p>
    <w:p w:rsidR="002A02F8" w:rsidRDefault="002A02F8" w:rsidP="002A02F8">
      <w:pPr>
        <w:ind w:firstLine="540"/>
        <w:jc w:val="both"/>
      </w:pPr>
      <w:r>
        <w:t>Максимальное количество баллов – 40</w:t>
      </w:r>
    </w:p>
    <w:tbl>
      <w:tblPr>
        <w:tblW w:w="7238" w:type="dxa"/>
        <w:jc w:val="center"/>
        <w:tblInd w:w="2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5"/>
        <w:gridCol w:w="1710"/>
        <w:gridCol w:w="2403"/>
      </w:tblGrid>
      <w:tr w:rsidR="002A02F8" w:rsidRPr="003A6D05" w:rsidTr="00357422">
        <w:trPr>
          <w:trHeight w:val="465"/>
          <w:jc w:val="center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2F8" w:rsidRPr="003A6D05" w:rsidRDefault="002A02F8" w:rsidP="00357422">
            <w:pPr>
              <w:spacing w:line="360" w:lineRule="auto"/>
              <w:jc w:val="center"/>
            </w:pPr>
            <w:r>
              <w:t>Кол-во</w:t>
            </w:r>
            <w:r w:rsidRPr="003A6D05">
              <w:t xml:space="preserve"> </w:t>
            </w:r>
            <w:r>
              <w:t>баллов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 xml:space="preserve">Качественная оценка уровня подготовки </w:t>
            </w:r>
          </w:p>
        </w:tc>
      </w:tr>
      <w:tr w:rsidR="002A02F8" w:rsidRPr="003A6D05" w:rsidTr="00357422">
        <w:trPr>
          <w:trHeight w:val="473"/>
          <w:jc w:val="center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F8" w:rsidRPr="003A6D05" w:rsidRDefault="002A02F8" w:rsidP="0035742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</w:rPr>
              <w:t>отметка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вербальный аналог</w:t>
            </w:r>
          </w:p>
        </w:tc>
      </w:tr>
      <w:tr w:rsidR="002A02F8" w:rsidRPr="003A6D05" w:rsidTr="00357422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F8" w:rsidRPr="009F7D7C" w:rsidRDefault="002A02F8" w:rsidP="00357422">
            <w:pPr>
              <w:spacing w:line="360" w:lineRule="auto"/>
              <w:jc w:val="center"/>
            </w:pPr>
            <w:r>
              <w:t>4</w:t>
            </w:r>
            <w:r>
              <w:rPr>
                <w:lang w:val="en-US"/>
              </w:rPr>
              <w:t xml:space="preserve">0 </w:t>
            </w:r>
            <w:r>
              <w:t>- 36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отлично</w:t>
            </w:r>
          </w:p>
        </w:tc>
      </w:tr>
      <w:tr w:rsidR="002A02F8" w:rsidRPr="003A6D05" w:rsidTr="00357422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F8" w:rsidRPr="005E4F39" w:rsidRDefault="002A02F8" w:rsidP="00357422">
            <w:pPr>
              <w:spacing w:line="360" w:lineRule="auto"/>
              <w:jc w:val="center"/>
            </w:pPr>
            <w:r>
              <w:t>35 - 30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хорошо</w:t>
            </w:r>
          </w:p>
        </w:tc>
      </w:tr>
      <w:tr w:rsidR="002A02F8" w:rsidRPr="003A6D05" w:rsidTr="00357422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F8" w:rsidRPr="003A6D05" w:rsidRDefault="002A02F8" w:rsidP="00357422">
            <w:pPr>
              <w:spacing w:line="360" w:lineRule="auto"/>
              <w:jc w:val="center"/>
            </w:pPr>
            <w:r>
              <w:t>29 - 24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2A02F8" w:rsidRPr="003A6D05" w:rsidTr="00357422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F8" w:rsidRPr="00422A3C" w:rsidRDefault="002A02F8" w:rsidP="00357422">
            <w:pPr>
              <w:spacing w:line="360" w:lineRule="auto"/>
              <w:jc w:val="center"/>
            </w:pPr>
            <w:r w:rsidRPr="005E4F39">
              <w:rPr>
                <w:lang w:val="en-US"/>
              </w:rPr>
              <w:t>&gt;</w:t>
            </w:r>
            <w:r>
              <w:rPr>
                <w:lang w:val="en-US"/>
              </w:rPr>
              <w:t xml:space="preserve"> </w:t>
            </w:r>
            <w:r>
              <w:t>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:rsidR="002A02F8" w:rsidRPr="002A02F8" w:rsidRDefault="002A02F8" w:rsidP="00013CC5">
      <w:pPr>
        <w:ind w:firstLine="540"/>
      </w:pPr>
    </w:p>
    <w:p w:rsidR="00013CC5" w:rsidRPr="003A6D05" w:rsidRDefault="00013CC5" w:rsidP="00013CC5">
      <w:pPr>
        <w:ind w:firstLine="540"/>
        <w:rPr>
          <w:b/>
          <w:i/>
        </w:rPr>
      </w:pPr>
      <w:r w:rsidRPr="003A6D05">
        <w:rPr>
          <w:b/>
          <w:i/>
        </w:rPr>
        <w:t>Раздел 5. Происхождение жизни и развитие органического мира.</w:t>
      </w:r>
    </w:p>
    <w:p w:rsidR="00013CC5" w:rsidRPr="003A6D05" w:rsidRDefault="00013CC5" w:rsidP="00013CC5">
      <w:pPr>
        <w:ind w:firstLine="540"/>
        <w:rPr>
          <w:b/>
          <w:i/>
        </w:rPr>
      </w:pPr>
    </w:p>
    <w:p w:rsidR="00013CC5" w:rsidRPr="003A6D05" w:rsidRDefault="00013CC5" w:rsidP="00013CC5">
      <w:pPr>
        <w:ind w:firstLine="540"/>
        <w:jc w:val="both"/>
      </w:pPr>
      <w:r w:rsidRPr="003A6D05">
        <w:t xml:space="preserve">Тема 5.1. Развитие жизни на Земле. </w:t>
      </w:r>
      <w:proofErr w:type="gramStart"/>
      <w:r w:rsidRPr="003A6D05">
        <w:t>Развитие жизни в архейской, протерозойской и палеозойской эрах.</w:t>
      </w:r>
      <w:proofErr w:type="gramEnd"/>
    </w:p>
    <w:p w:rsidR="00617051" w:rsidRPr="003A6D05" w:rsidRDefault="00617051" w:rsidP="00F95053">
      <w:pPr>
        <w:ind w:firstLine="540"/>
        <w:jc w:val="center"/>
        <w:rPr>
          <w:b/>
        </w:rPr>
      </w:pPr>
    </w:p>
    <w:p w:rsidR="00F95053" w:rsidRPr="003A6D05" w:rsidRDefault="00F95053" w:rsidP="00F95053">
      <w:pPr>
        <w:ind w:firstLine="540"/>
        <w:jc w:val="center"/>
        <w:rPr>
          <w:b/>
        </w:rPr>
      </w:pPr>
      <w:r w:rsidRPr="003A6D05">
        <w:rPr>
          <w:b/>
        </w:rPr>
        <w:t>Самостоятельная  работа №12</w:t>
      </w:r>
      <w:r w:rsidR="001058AB" w:rsidRPr="003A6D05">
        <w:rPr>
          <w:b/>
        </w:rPr>
        <w:t xml:space="preserve"> (2 ч)</w:t>
      </w:r>
    </w:p>
    <w:p w:rsidR="00F95053" w:rsidRPr="003A6D05" w:rsidRDefault="00F95053" w:rsidP="00F95053">
      <w:pPr>
        <w:ind w:firstLine="540"/>
        <w:jc w:val="center"/>
        <w:rPr>
          <w:b/>
        </w:rPr>
      </w:pPr>
    </w:p>
    <w:p w:rsidR="00F95053" w:rsidRPr="003A6D05" w:rsidRDefault="00F95053" w:rsidP="001937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D05">
        <w:rPr>
          <w:rFonts w:ascii="Times New Roman" w:hAnsi="Times New Roman" w:cs="Times New Roman"/>
          <w:b/>
          <w:sz w:val="24"/>
          <w:szCs w:val="24"/>
        </w:rPr>
        <w:t>Составление кроссворда по теме «Развитие органического мира»</w:t>
      </w:r>
    </w:p>
    <w:p w:rsidR="00B03632" w:rsidRPr="003A6D05" w:rsidRDefault="00B03632" w:rsidP="00B03632">
      <w:pPr>
        <w:pStyle w:val="af2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02F8" w:rsidRPr="002A02F8" w:rsidRDefault="002A02F8" w:rsidP="00B03632">
      <w:pPr>
        <w:pStyle w:val="af2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2F8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>
        <w:rPr>
          <w:rFonts w:ascii="Times New Roman" w:hAnsi="Times New Roman" w:cs="Times New Roman"/>
          <w:sz w:val="24"/>
          <w:szCs w:val="24"/>
        </w:rPr>
        <w:t>закрепить материал по теме, научиться четко и грамотно формулировать задания, повторить понятия и термины по теме, проявить свой творческий потенциал.</w:t>
      </w:r>
    </w:p>
    <w:p w:rsidR="002A02F8" w:rsidRDefault="002A02F8" w:rsidP="00B03632">
      <w:pPr>
        <w:pStyle w:val="af2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03632" w:rsidRPr="003A6D05" w:rsidRDefault="00B03632" w:rsidP="00B03632">
      <w:pPr>
        <w:pStyle w:val="af2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02F8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  <w:r w:rsidRPr="003A6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D05">
        <w:rPr>
          <w:rFonts w:ascii="Times New Roman" w:eastAsia="MS Mincho" w:hAnsi="Times New Roman" w:cs="Times New Roman"/>
          <w:sz w:val="24"/>
          <w:szCs w:val="24"/>
        </w:rPr>
        <w:t xml:space="preserve">Учебник: Беляев Д.К., Дымшица Г.М.  Общая биология.- М.: Просвещение, 2005. Глава </w:t>
      </w:r>
      <w:r w:rsidRPr="003A6D05">
        <w:rPr>
          <w:rFonts w:ascii="Times New Roman" w:eastAsia="MS Mincho" w:hAnsi="Times New Roman" w:cs="Times New Roman"/>
          <w:sz w:val="24"/>
          <w:szCs w:val="24"/>
          <w:lang w:val="en-US"/>
        </w:rPr>
        <w:t>XIII</w:t>
      </w:r>
      <w:r w:rsidRPr="003A6D05">
        <w:rPr>
          <w:rFonts w:ascii="Times New Roman" w:eastAsia="MS Mincho" w:hAnsi="Times New Roman" w:cs="Times New Roman"/>
          <w:sz w:val="24"/>
          <w:szCs w:val="24"/>
        </w:rPr>
        <w:t>. §52-56 (стр. 189-212).</w:t>
      </w:r>
    </w:p>
    <w:p w:rsidR="00B03632" w:rsidRPr="003A6D05" w:rsidRDefault="00B03632" w:rsidP="00B03632">
      <w:pPr>
        <w:ind w:firstLine="540"/>
        <w:jc w:val="center"/>
        <w:rPr>
          <w:b/>
        </w:rPr>
      </w:pPr>
      <w:r w:rsidRPr="003A6D05">
        <w:rPr>
          <w:b/>
        </w:rPr>
        <w:t>Ход работы:</w:t>
      </w:r>
    </w:p>
    <w:p w:rsidR="00B03632" w:rsidRPr="003A6D05" w:rsidRDefault="00B03632" w:rsidP="00B03632">
      <w:pPr>
        <w:jc w:val="both"/>
        <w:rPr>
          <w:rFonts w:eastAsia="Batang"/>
          <w:lang w:eastAsia="ko-KR"/>
        </w:rPr>
      </w:pPr>
      <w:r w:rsidRPr="003A6D05">
        <w:rPr>
          <w:rFonts w:eastAsia="Batang"/>
          <w:b/>
          <w:lang w:eastAsia="ko-KR"/>
        </w:rPr>
        <w:tab/>
      </w:r>
      <w:r w:rsidRPr="003A6D05">
        <w:rPr>
          <w:rFonts w:eastAsia="Batang"/>
          <w:lang w:eastAsia="ko-KR"/>
        </w:rPr>
        <w:t>С помощью материалов учебника и дополнительной литературы составьте кроссворд (</w:t>
      </w:r>
      <w:proofErr w:type="spellStart"/>
      <w:r w:rsidRPr="003A6D05">
        <w:rPr>
          <w:rFonts w:eastAsia="Batang"/>
          <w:lang w:eastAsia="ko-KR"/>
        </w:rPr>
        <w:t>сканворд</w:t>
      </w:r>
      <w:proofErr w:type="spellEnd"/>
      <w:r w:rsidRPr="003A6D05">
        <w:rPr>
          <w:rFonts w:eastAsia="Batang"/>
          <w:lang w:eastAsia="ko-KR"/>
        </w:rPr>
        <w:t xml:space="preserve">, </w:t>
      </w:r>
      <w:proofErr w:type="spellStart"/>
      <w:r w:rsidRPr="003A6D05">
        <w:rPr>
          <w:rFonts w:eastAsia="Batang"/>
          <w:lang w:eastAsia="ko-KR"/>
        </w:rPr>
        <w:t>филворд</w:t>
      </w:r>
      <w:proofErr w:type="spellEnd"/>
      <w:r w:rsidRPr="003A6D05">
        <w:rPr>
          <w:rFonts w:eastAsia="Batang"/>
          <w:lang w:eastAsia="ko-KR"/>
        </w:rPr>
        <w:t>) по теме «Развитие органического мира», который должен содержать не менее 30 слов. Уделите внимание правильной постановке вопроса.</w:t>
      </w:r>
    </w:p>
    <w:p w:rsidR="00B03632" w:rsidRPr="003A6D05" w:rsidRDefault="00B03632" w:rsidP="00B03632">
      <w:pPr>
        <w:jc w:val="both"/>
        <w:rPr>
          <w:rFonts w:eastAsia="Batang"/>
          <w:lang w:eastAsia="ko-KR"/>
        </w:rPr>
      </w:pPr>
      <w:r w:rsidRPr="003A6D05">
        <w:rPr>
          <w:rFonts w:eastAsia="Batang"/>
          <w:lang w:eastAsia="ko-KR"/>
        </w:rPr>
        <w:tab/>
        <w:t>На проверку работу необходимо сдавать в печатном виде, с пустыми ячейками, ответы должны быть вынесены отдельно после всех вопросов.</w:t>
      </w:r>
    </w:p>
    <w:p w:rsidR="00B03632" w:rsidRPr="003A6D05" w:rsidRDefault="00B03632" w:rsidP="00B03632">
      <w:pPr>
        <w:jc w:val="both"/>
        <w:rPr>
          <w:rFonts w:eastAsia="Batang"/>
          <w:lang w:eastAsia="ko-KR"/>
        </w:rPr>
      </w:pPr>
      <w:r w:rsidRPr="003A6D05">
        <w:rPr>
          <w:rFonts w:eastAsia="Batang"/>
          <w:lang w:eastAsia="ko-KR"/>
        </w:rPr>
        <w:tab/>
        <w:t>Пример оформления кроссворда в самостоятельной работе №10.</w:t>
      </w:r>
    </w:p>
    <w:p w:rsidR="002A02F8" w:rsidRPr="00EF16D2" w:rsidRDefault="002A02F8" w:rsidP="002A02F8">
      <w:pPr>
        <w:jc w:val="both"/>
        <w:rPr>
          <w:rFonts w:eastAsia="Batang"/>
          <w:b/>
          <w:lang w:eastAsia="ko-KR"/>
        </w:rPr>
      </w:pPr>
      <w:r w:rsidRPr="00EF16D2">
        <w:rPr>
          <w:rFonts w:eastAsia="Batang"/>
          <w:b/>
          <w:lang w:eastAsia="ko-KR"/>
        </w:rPr>
        <w:t>Критерии оценки</w:t>
      </w:r>
      <w:r w:rsidR="00EF16D2" w:rsidRPr="00EF16D2">
        <w:rPr>
          <w:rFonts w:eastAsia="Batang"/>
          <w:b/>
          <w:lang w:eastAsia="ko-KR"/>
        </w:rPr>
        <w:t xml:space="preserve"> </w:t>
      </w:r>
      <w:proofErr w:type="gramStart"/>
      <w:r w:rsidR="00EF16D2" w:rsidRPr="00EF16D2">
        <w:rPr>
          <w:rFonts w:eastAsia="Batang"/>
          <w:b/>
          <w:lang w:eastAsia="ko-KR"/>
        </w:rPr>
        <w:t>СР</w:t>
      </w:r>
      <w:proofErr w:type="gramEnd"/>
      <w:r w:rsidR="00EF16D2" w:rsidRPr="00EF16D2">
        <w:rPr>
          <w:rFonts w:eastAsia="Batang"/>
          <w:b/>
          <w:lang w:eastAsia="ko-KR"/>
        </w:rPr>
        <w:t>№12</w:t>
      </w:r>
      <w:r w:rsidRPr="00EF16D2">
        <w:rPr>
          <w:rFonts w:eastAsia="Batang"/>
          <w:b/>
          <w:lang w:eastAsia="ko-KR"/>
        </w:rPr>
        <w:t>:</w:t>
      </w:r>
    </w:p>
    <w:tbl>
      <w:tblPr>
        <w:tblW w:w="104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2126"/>
        <w:gridCol w:w="1701"/>
        <w:gridCol w:w="1559"/>
        <w:gridCol w:w="1701"/>
        <w:gridCol w:w="1500"/>
      </w:tblGrid>
      <w:tr w:rsidR="002A02F8" w:rsidRPr="00251D07" w:rsidTr="00357422">
        <w:trPr>
          <w:cantSplit/>
          <w:trHeight w:val="1889"/>
        </w:trPr>
        <w:tc>
          <w:tcPr>
            <w:tcW w:w="1844" w:type="dxa"/>
            <w:vAlign w:val="center"/>
          </w:tcPr>
          <w:p w:rsidR="002A02F8" w:rsidRPr="009F7D7C" w:rsidRDefault="002A02F8" w:rsidP="003574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Кроссворд состоит из 25 и  </w:t>
            </w:r>
            <w:r w:rsidRPr="009F7D7C">
              <w:rPr>
                <w:rFonts w:ascii="Times New Roman" w:hAnsi="Times New Roman"/>
              </w:rPr>
              <w:t>&gt;</w:t>
            </w:r>
            <w:r>
              <w:rPr>
                <w:rFonts w:ascii="Times New Roman" w:hAnsi="Times New Roman"/>
              </w:rPr>
              <w:t xml:space="preserve"> слов</w:t>
            </w:r>
          </w:p>
        </w:tc>
        <w:tc>
          <w:tcPr>
            <w:tcW w:w="2126" w:type="dxa"/>
            <w:vAlign w:val="center"/>
          </w:tcPr>
          <w:p w:rsidR="002A02F8" w:rsidRPr="00422A3C" w:rsidRDefault="002A02F8" w:rsidP="003574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сформулированы четко и грамотно</w:t>
            </w:r>
          </w:p>
        </w:tc>
        <w:tc>
          <w:tcPr>
            <w:tcW w:w="1701" w:type="dxa"/>
            <w:vAlign w:val="center"/>
          </w:tcPr>
          <w:p w:rsidR="002A02F8" w:rsidRPr="00422A3C" w:rsidRDefault="002A02F8" w:rsidP="003574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теме</w:t>
            </w:r>
          </w:p>
        </w:tc>
        <w:tc>
          <w:tcPr>
            <w:tcW w:w="1559" w:type="dxa"/>
            <w:vAlign w:val="center"/>
          </w:tcPr>
          <w:p w:rsidR="002A02F8" w:rsidRPr="00422A3C" w:rsidRDefault="002A02F8" w:rsidP="003574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ошибок</w:t>
            </w:r>
          </w:p>
        </w:tc>
        <w:tc>
          <w:tcPr>
            <w:tcW w:w="1701" w:type="dxa"/>
            <w:vAlign w:val="center"/>
          </w:tcPr>
          <w:p w:rsidR="002A02F8" w:rsidRPr="00422A3C" w:rsidRDefault="002A02F8" w:rsidP="003574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правилам составления кроссвордов</w:t>
            </w:r>
          </w:p>
        </w:tc>
        <w:tc>
          <w:tcPr>
            <w:tcW w:w="1500" w:type="dxa"/>
            <w:vAlign w:val="center"/>
          </w:tcPr>
          <w:p w:rsidR="002A02F8" w:rsidRPr="00422A3C" w:rsidRDefault="002A02F8" w:rsidP="003574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Эстетичность</w:t>
            </w:r>
          </w:p>
        </w:tc>
      </w:tr>
      <w:tr w:rsidR="002A02F8" w:rsidRPr="0085121B" w:rsidTr="00357422">
        <w:tc>
          <w:tcPr>
            <w:tcW w:w="1844" w:type="dxa"/>
            <w:vAlign w:val="center"/>
          </w:tcPr>
          <w:p w:rsidR="002A02F8" w:rsidRPr="0085121B" w:rsidRDefault="002A02F8" w:rsidP="003574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5121B">
              <w:rPr>
                <w:rFonts w:ascii="Times New Roman" w:hAnsi="Times New Roman"/>
                <w:sz w:val="24"/>
                <w:szCs w:val="24"/>
              </w:rPr>
              <w:t xml:space="preserve">  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2A02F8" w:rsidRPr="0085121B" w:rsidRDefault="002A02F8" w:rsidP="003574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5121B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2A02F8" w:rsidRPr="0085121B" w:rsidRDefault="002A02F8" w:rsidP="003574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5121B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A02F8" w:rsidRPr="0085121B" w:rsidRDefault="002A02F8" w:rsidP="003574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б.</w:t>
            </w:r>
          </w:p>
        </w:tc>
        <w:tc>
          <w:tcPr>
            <w:tcW w:w="1701" w:type="dxa"/>
          </w:tcPr>
          <w:p w:rsidR="002A02F8" w:rsidRPr="0085121B" w:rsidRDefault="002A02F8" w:rsidP="003574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б.</w:t>
            </w:r>
          </w:p>
        </w:tc>
        <w:tc>
          <w:tcPr>
            <w:tcW w:w="1500" w:type="dxa"/>
            <w:vAlign w:val="center"/>
          </w:tcPr>
          <w:p w:rsidR="002A02F8" w:rsidRPr="0085121B" w:rsidRDefault="002A02F8" w:rsidP="003574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б.</w:t>
            </w:r>
          </w:p>
        </w:tc>
      </w:tr>
    </w:tbl>
    <w:p w:rsidR="002A02F8" w:rsidRPr="00A02D42" w:rsidRDefault="002A02F8" w:rsidP="002A02F8">
      <w:pPr>
        <w:ind w:firstLine="540"/>
      </w:pPr>
    </w:p>
    <w:p w:rsidR="002A02F8" w:rsidRDefault="002A02F8" w:rsidP="002A02F8">
      <w:pPr>
        <w:ind w:firstLine="540"/>
        <w:jc w:val="both"/>
      </w:pPr>
      <w:r>
        <w:t>Максимальное количество баллов – 30</w:t>
      </w:r>
    </w:p>
    <w:tbl>
      <w:tblPr>
        <w:tblW w:w="7238" w:type="dxa"/>
        <w:jc w:val="center"/>
        <w:tblInd w:w="2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5"/>
        <w:gridCol w:w="1710"/>
        <w:gridCol w:w="2403"/>
      </w:tblGrid>
      <w:tr w:rsidR="002A02F8" w:rsidRPr="003A6D05" w:rsidTr="00357422">
        <w:trPr>
          <w:trHeight w:val="465"/>
          <w:jc w:val="center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2F8" w:rsidRPr="003A6D05" w:rsidRDefault="002A02F8" w:rsidP="00357422">
            <w:pPr>
              <w:spacing w:line="360" w:lineRule="auto"/>
              <w:jc w:val="center"/>
            </w:pPr>
            <w:r>
              <w:t>Кол-во</w:t>
            </w:r>
            <w:r w:rsidRPr="003A6D05">
              <w:t xml:space="preserve"> </w:t>
            </w:r>
            <w:r>
              <w:t>баллов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 xml:space="preserve">Качественная оценка уровня подготовки </w:t>
            </w:r>
          </w:p>
        </w:tc>
      </w:tr>
      <w:tr w:rsidR="002A02F8" w:rsidRPr="003A6D05" w:rsidTr="00357422">
        <w:trPr>
          <w:trHeight w:val="473"/>
          <w:jc w:val="center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F8" w:rsidRPr="003A6D05" w:rsidRDefault="002A02F8" w:rsidP="0035742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</w:rPr>
              <w:t>отметка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вербальный аналог</w:t>
            </w:r>
          </w:p>
        </w:tc>
      </w:tr>
      <w:tr w:rsidR="002A02F8" w:rsidRPr="003A6D05" w:rsidTr="00357422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F8" w:rsidRPr="00422A3C" w:rsidRDefault="002A02F8" w:rsidP="00357422">
            <w:pPr>
              <w:spacing w:line="360" w:lineRule="auto"/>
              <w:jc w:val="center"/>
            </w:pPr>
            <w:r>
              <w:t>3</w:t>
            </w:r>
            <w:r>
              <w:rPr>
                <w:lang w:val="en-US"/>
              </w:rPr>
              <w:t xml:space="preserve">0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отлично</w:t>
            </w:r>
          </w:p>
        </w:tc>
      </w:tr>
      <w:tr w:rsidR="002A02F8" w:rsidRPr="003A6D05" w:rsidTr="00357422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F8" w:rsidRPr="005E4F39" w:rsidRDefault="002A02F8" w:rsidP="00357422">
            <w:pPr>
              <w:spacing w:line="360" w:lineRule="auto"/>
              <w:jc w:val="center"/>
            </w:pPr>
            <w:r>
              <w:t>29 – 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хорошо</w:t>
            </w:r>
          </w:p>
        </w:tc>
      </w:tr>
      <w:tr w:rsidR="002A02F8" w:rsidRPr="003A6D05" w:rsidTr="00357422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F8" w:rsidRPr="003A6D05" w:rsidRDefault="002A02F8" w:rsidP="00357422">
            <w:pPr>
              <w:spacing w:line="360" w:lineRule="auto"/>
              <w:jc w:val="center"/>
            </w:pPr>
            <w:r>
              <w:t>24 – 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2A02F8" w:rsidRPr="003A6D05" w:rsidTr="00357422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F8" w:rsidRPr="001F2F0C" w:rsidRDefault="002A02F8" w:rsidP="00357422">
            <w:pPr>
              <w:spacing w:line="360" w:lineRule="auto"/>
              <w:jc w:val="center"/>
            </w:pPr>
            <w:r w:rsidRPr="001F2F0C">
              <w:rPr>
                <w:lang w:val="en-US"/>
              </w:rPr>
              <w:t>&gt;</w:t>
            </w:r>
            <w:r>
              <w:t xml:space="preserve"> 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:rsidR="002A02F8" w:rsidRDefault="002A02F8" w:rsidP="00F95053">
      <w:pPr>
        <w:ind w:firstLine="540"/>
        <w:jc w:val="center"/>
        <w:rPr>
          <w:b/>
        </w:rPr>
      </w:pPr>
    </w:p>
    <w:p w:rsidR="00F95053" w:rsidRPr="003A6D05" w:rsidRDefault="00F95053" w:rsidP="00F95053">
      <w:pPr>
        <w:ind w:firstLine="540"/>
        <w:jc w:val="center"/>
        <w:rPr>
          <w:b/>
        </w:rPr>
      </w:pPr>
      <w:r w:rsidRPr="003A6D05">
        <w:rPr>
          <w:b/>
        </w:rPr>
        <w:t>Самостоятельная  работа №13</w:t>
      </w:r>
      <w:r w:rsidR="001058AB" w:rsidRPr="003A6D05">
        <w:rPr>
          <w:b/>
        </w:rPr>
        <w:t xml:space="preserve"> (2 ч)</w:t>
      </w:r>
    </w:p>
    <w:p w:rsidR="00F95053" w:rsidRPr="003A6D05" w:rsidRDefault="00F95053" w:rsidP="00F95053">
      <w:pPr>
        <w:ind w:firstLine="540"/>
        <w:jc w:val="center"/>
        <w:rPr>
          <w:b/>
        </w:rPr>
      </w:pPr>
    </w:p>
    <w:p w:rsidR="00F95053" w:rsidRPr="003A6D05" w:rsidRDefault="00F95053" w:rsidP="00F950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D05">
        <w:rPr>
          <w:rFonts w:ascii="Times New Roman" w:hAnsi="Times New Roman" w:cs="Times New Roman"/>
          <w:b/>
          <w:sz w:val="24"/>
          <w:szCs w:val="24"/>
        </w:rPr>
        <w:t>Подготовка сообщения по теме «Развитие органического мира»</w:t>
      </w:r>
      <w:r w:rsidR="001937AA" w:rsidRPr="003A6D05">
        <w:rPr>
          <w:rFonts w:ascii="Times New Roman" w:hAnsi="Times New Roman" w:cs="Times New Roman"/>
          <w:b/>
          <w:sz w:val="24"/>
          <w:szCs w:val="24"/>
        </w:rPr>
        <w:t>.</w:t>
      </w:r>
    </w:p>
    <w:p w:rsidR="002A02F8" w:rsidRDefault="002A02F8" w:rsidP="002A02F8">
      <w:pPr>
        <w:pStyle w:val="af2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2F8" w:rsidRDefault="002A02F8" w:rsidP="002A02F8">
      <w:pPr>
        <w:pStyle w:val="af2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331D">
        <w:rPr>
          <w:rFonts w:ascii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hAnsi="Times New Roman" w:cs="Times New Roman"/>
          <w:sz w:val="24"/>
          <w:szCs w:val="24"/>
        </w:rPr>
        <w:t xml:space="preserve"> закрепить теоретический материал, научиться работать самостоятельно с учебной литературой, научными изданиями, научиться представлять свою работу на аудиторию.</w:t>
      </w:r>
    </w:p>
    <w:p w:rsidR="00F95053" w:rsidRPr="003A6D05" w:rsidRDefault="00F95053" w:rsidP="002A02F8">
      <w:pPr>
        <w:ind w:firstLine="284"/>
        <w:jc w:val="both"/>
        <w:rPr>
          <w:b/>
        </w:rPr>
      </w:pPr>
    </w:p>
    <w:p w:rsidR="00B03632" w:rsidRPr="002A02F8" w:rsidRDefault="00B03632" w:rsidP="00B03632">
      <w:pPr>
        <w:pStyle w:val="af2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2F8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</w:p>
    <w:p w:rsidR="00B03632" w:rsidRPr="003A6D05" w:rsidRDefault="00B03632" w:rsidP="00C06F71">
      <w:pPr>
        <w:pStyle w:val="af2"/>
        <w:numPr>
          <w:ilvl w:val="0"/>
          <w:numId w:val="14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A6D05">
        <w:rPr>
          <w:rFonts w:ascii="Times New Roman" w:eastAsia="MS Mincho" w:hAnsi="Times New Roman" w:cs="Times New Roman"/>
          <w:sz w:val="24"/>
          <w:szCs w:val="24"/>
        </w:rPr>
        <w:t xml:space="preserve">Учебник: Беляев Д.К., Дымшица Г.М.  Общая биология.- М.: Просвещение, 2005. Глава </w:t>
      </w:r>
      <w:r w:rsidRPr="003A6D05">
        <w:rPr>
          <w:rFonts w:ascii="Times New Roman" w:eastAsia="MS Mincho" w:hAnsi="Times New Roman" w:cs="Times New Roman"/>
          <w:sz w:val="24"/>
          <w:szCs w:val="24"/>
          <w:lang w:val="en-US"/>
        </w:rPr>
        <w:t>XIII</w:t>
      </w:r>
      <w:r w:rsidRPr="003A6D05">
        <w:rPr>
          <w:rFonts w:ascii="Times New Roman" w:eastAsia="MS Mincho" w:hAnsi="Times New Roman" w:cs="Times New Roman"/>
          <w:sz w:val="24"/>
          <w:szCs w:val="24"/>
        </w:rPr>
        <w:t>. §</w:t>
      </w:r>
      <w:r w:rsidRPr="003A6D05">
        <w:rPr>
          <w:rFonts w:ascii="Times New Roman" w:eastAsia="MS Mincho" w:hAnsi="Times New Roman" w:cs="Times New Roman"/>
          <w:sz w:val="24"/>
          <w:szCs w:val="24"/>
          <w:lang w:val="en-US"/>
        </w:rPr>
        <w:t>52</w:t>
      </w:r>
      <w:r w:rsidRPr="003A6D05">
        <w:rPr>
          <w:rFonts w:ascii="Times New Roman" w:eastAsia="MS Mincho" w:hAnsi="Times New Roman" w:cs="Times New Roman"/>
          <w:sz w:val="24"/>
          <w:szCs w:val="24"/>
        </w:rPr>
        <w:t>-</w:t>
      </w:r>
      <w:r w:rsidRPr="003A6D05">
        <w:rPr>
          <w:rFonts w:ascii="Times New Roman" w:eastAsia="MS Mincho" w:hAnsi="Times New Roman" w:cs="Times New Roman"/>
          <w:sz w:val="24"/>
          <w:szCs w:val="24"/>
          <w:lang w:val="en-US"/>
        </w:rPr>
        <w:t>56</w:t>
      </w:r>
      <w:r w:rsidRPr="003A6D05">
        <w:rPr>
          <w:rFonts w:ascii="Times New Roman" w:eastAsia="MS Mincho" w:hAnsi="Times New Roman" w:cs="Times New Roman"/>
          <w:sz w:val="24"/>
          <w:szCs w:val="24"/>
        </w:rPr>
        <w:t xml:space="preserve"> (стр. 1</w:t>
      </w:r>
      <w:r w:rsidRPr="003A6D05">
        <w:rPr>
          <w:rFonts w:ascii="Times New Roman" w:eastAsia="MS Mincho" w:hAnsi="Times New Roman" w:cs="Times New Roman"/>
          <w:sz w:val="24"/>
          <w:szCs w:val="24"/>
          <w:lang w:val="en-US"/>
        </w:rPr>
        <w:t>89</w:t>
      </w:r>
      <w:r w:rsidRPr="003A6D05">
        <w:rPr>
          <w:rFonts w:ascii="Times New Roman" w:eastAsia="MS Mincho" w:hAnsi="Times New Roman" w:cs="Times New Roman"/>
          <w:sz w:val="24"/>
          <w:szCs w:val="24"/>
        </w:rPr>
        <w:t>-</w:t>
      </w:r>
      <w:r w:rsidRPr="003A6D05">
        <w:rPr>
          <w:rFonts w:ascii="Times New Roman" w:eastAsia="MS Mincho" w:hAnsi="Times New Roman" w:cs="Times New Roman"/>
          <w:sz w:val="24"/>
          <w:szCs w:val="24"/>
          <w:lang w:val="en-US"/>
        </w:rPr>
        <w:t>212</w:t>
      </w:r>
      <w:r w:rsidRPr="003A6D05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B03632" w:rsidRPr="003A6D05" w:rsidRDefault="002F30F8" w:rsidP="00C06F71">
      <w:pPr>
        <w:pStyle w:val="af2"/>
        <w:numPr>
          <w:ilvl w:val="0"/>
          <w:numId w:val="14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hyperlink r:id="rId15" w:history="1">
        <w:r w:rsidR="00B03632" w:rsidRPr="003A6D05">
          <w:rPr>
            <w:rStyle w:val="af1"/>
            <w:rFonts w:ascii="Times New Roman" w:eastAsia="MS Mincho" w:hAnsi="Times New Roman" w:cs="Times New Roman"/>
            <w:sz w:val="24"/>
            <w:szCs w:val="24"/>
          </w:rPr>
          <w:t>http://ru.wikipedia.org</w:t>
        </w:r>
      </w:hyperlink>
    </w:p>
    <w:p w:rsidR="00B03632" w:rsidRPr="003A6D05" w:rsidRDefault="002F30F8" w:rsidP="00C06F71">
      <w:pPr>
        <w:pStyle w:val="af2"/>
        <w:numPr>
          <w:ilvl w:val="0"/>
          <w:numId w:val="14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hyperlink r:id="rId16" w:history="1">
        <w:r w:rsidR="00B03632" w:rsidRPr="003A6D05">
          <w:rPr>
            <w:rStyle w:val="af1"/>
            <w:rFonts w:ascii="Times New Roman" w:eastAsia="MS Mincho" w:hAnsi="Times New Roman" w:cs="Times New Roman"/>
            <w:sz w:val="24"/>
            <w:szCs w:val="24"/>
          </w:rPr>
          <w:t>http://sbio.info</w:t>
        </w:r>
      </w:hyperlink>
    </w:p>
    <w:p w:rsidR="00B03632" w:rsidRPr="003A6D05" w:rsidRDefault="002F30F8" w:rsidP="00C06F71">
      <w:pPr>
        <w:pStyle w:val="af2"/>
        <w:numPr>
          <w:ilvl w:val="0"/>
          <w:numId w:val="14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hyperlink r:id="rId17" w:history="1">
        <w:r w:rsidR="00B03632" w:rsidRPr="003A6D05">
          <w:rPr>
            <w:rStyle w:val="af1"/>
            <w:rFonts w:ascii="Times New Roman" w:eastAsia="MS Mincho" w:hAnsi="Times New Roman" w:cs="Times New Roman"/>
            <w:sz w:val="24"/>
            <w:szCs w:val="24"/>
          </w:rPr>
          <w:t>http://dic.academic.ru</w:t>
        </w:r>
      </w:hyperlink>
    </w:p>
    <w:p w:rsidR="00B03632" w:rsidRPr="003A6D05" w:rsidRDefault="00B03632" w:rsidP="00C06F71">
      <w:pPr>
        <w:pStyle w:val="af2"/>
        <w:numPr>
          <w:ilvl w:val="0"/>
          <w:numId w:val="14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A6D05">
        <w:rPr>
          <w:rFonts w:ascii="Times New Roman" w:eastAsia="MS Mincho" w:hAnsi="Times New Roman" w:cs="Times New Roman"/>
          <w:sz w:val="24"/>
          <w:szCs w:val="24"/>
        </w:rPr>
        <w:t>И др.</w:t>
      </w:r>
    </w:p>
    <w:p w:rsidR="00F95053" w:rsidRPr="003A6D05" w:rsidRDefault="00F95053" w:rsidP="00617051">
      <w:pPr>
        <w:ind w:firstLine="540"/>
        <w:jc w:val="center"/>
        <w:rPr>
          <w:b/>
        </w:rPr>
      </w:pPr>
      <w:r w:rsidRPr="003A6D05">
        <w:rPr>
          <w:b/>
        </w:rPr>
        <w:t>Ход работы:</w:t>
      </w:r>
    </w:p>
    <w:p w:rsidR="00F95053" w:rsidRPr="003A6D05" w:rsidRDefault="00B03632" w:rsidP="00FF7963">
      <w:pPr>
        <w:ind w:firstLine="540"/>
        <w:jc w:val="both"/>
      </w:pPr>
      <w:r w:rsidRPr="003A6D05">
        <w:t>Подготовьте сообщение (доклад) по теме «Развитие органического мира» по вопросам:</w:t>
      </w:r>
    </w:p>
    <w:p w:rsidR="00FF7963" w:rsidRPr="003A6D05" w:rsidRDefault="00FF7963" w:rsidP="00C06F71">
      <w:pPr>
        <w:pStyle w:val="ac"/>
        <w:numPr>
          <w:ilvl w:val="0"/>
          <w:numId w:val="15"/>
        </w:numPr>
        <w:jc w:val="both"/>
        <w:rPr>
          <w:rFonts w:eastAsia="Batang"/>
          <w:b/>
          <w:lang w:eastAsia="ko-KR"/>
        </w:rPr>
      </w:pPr>
      <w:r w:rsidRPr="003A6D05">
        <w:rPr>
          <w:rFonts w:eastAsia="Batang"/>
          <w:lang w:eastAsia="ko-KR"/>
        </w:rPr>
        <w:t xml:space="preserve">Классификация отрезков времени истории Земли. </w:t>
      </w:r>
    </w:p>
    <w:p w:rsidR="00FF7963" w:rsidRPr="003A6D05" w:rsidRDefault="00FF7963" w:rsidP="00C06F71">
      <w:pPr>
        <w:pStyle w:val="ac"/>
        <w:numPr>
          <w:ilvl w:val="0"/>
          <w:numId w:val="15"/>
        </w:numPr>
        <w:jc w:val="both"/>
        <w:rPr>
          <w:rFonts w:eastAsia="Batang"/>
          <w:lang w:eastAsia="ko-KR"/>
        </w:rPr>
      </w:pPr>
      <w:r w:rsidRPr="003A6D05">
        <w:rPr>
          <w:rFonts w:eastAsia="Batang"/>
          <w:lang w:eastAsia="ko-KR"/>
        </w:rPr>
        <w:t>Развитие жизни в криптозое. Характеристика архея и протерозоя.</w:t>
      </w:r>
    </w:p>
    <w:p w:rsidR="00FF7963" w:rsidRPr="003A6D05" w:rsidRDefault="00FF7963" w:rsidP="00C06F71">
      <w:pPr>
        <w:pStyle w:val="ac"/>
        <w:numPr>
          <w:ilvl w:val="0"/>
          <w:numId w:val="15"/>
        </w:numPr>
        <w:jc w:val="both"/>
        <w:rPr>
          <w:rFonts w:eastAsia="Batang"/>
          <w:lang w:eastAsia="ko-KR"/>
        </w:rPr>
      </w:pPr>
      <w:r w:rsidRPr="003A6D05">
        <w:rPr>
          <w:rFonts w:eastAsia="Batang"/>
          <w:lang w:eastAsia="ko-KR"/>
        </w:rPr>
        <w:t xml:space="preserve">Развитие жизни в раннем палеозое. Характеристика кембрия, </w:t>
      </w:r>
      <w:proofErr w:type="spellStart"/>
      <w:r w:rsidRPr="003A6D05">
        <w:rPr>
          <w:rFonts w:eastAsia="Batang"/>
          <w:lang w:eastAsia="ko-KR"/>
        </w:rPr>
        <w:t>ордовика</w:t>
      </w:r>
      <w:proofErr w:type="spellEnd"/>
      <w:r w:rsidRPr="003A6D05">
        <w:rPr>
          <w:rFonts w:eastAsia="Batang"/>
          <w:lang w:eastAsia="ko-KR"/>
        </w:rPr>
        <w:t xml:space="preserve"> и силура.</w:t>
      </w:r>
    </w:p>
    <w:p w:rsidR="00FF7963" w:rsidRPr="003A6D05" w:rsidRDefault="00FF7963" w:rsidP="00C06F71">
      <w:pPr>
        <w:pStyle w:val="ac"/>
        <w:numPr>
          <w:ilvl w:val="0"/>
          <w:numId w:val="15"/>
        </w:numPr>
        <w:jc w:val="both"/>
        <w:rPr>
          <w:rFonts w:eastAsia="Batang"/>
          <w:lang w:eastAsia="ko-KR"/>
        </w:rPr>
      </w:pPr>
      <w:r w:rsidRPr="003A6D05">
        <w:rPr>
          <w:rFonts w:eastAsia="Batang"/>
          <w:lang w:eastAsia="ko-KR"/>
        </w:rPr>
        <w:t xml:space="preserve">Развитие жизни в позднем палеозое. Характеристика девона, карбона и </w:t>
      </w:r>
      <w:proofErr w:type="spellStart"/>
      <w:r w:rsidRPr="003A6D05">
        <w:rPr>
          <w:rFonts w:eastAsia="Batang"/>
          <w:lang w:eastAsia="ko-KR"/>
        </w:rPr>
        <w:t>перми</w:t>
      </w:r>
      <w:proofErr w:type="spellEnd"/>
      <w:r w:rsidRPr="003A6D05">
        <w:rPr>
          <w:rFonts w:eastAsia="Batang"/>
          <w:lang w:eastAsia="ko-KR"/>
        </w:rPr>
        <w:t>.</w:t>
      </w:r>
    </w:p>
    <w:p w:rsidR="00FF7963" w:rsidRPr="003A6D05" w:rsidRDefault="00FF7963" w:rsidP="00C06F71">
      <w:pPr>
        <w:pStyle w:val="ac"/>
        <w:numPr>
          <w:ilvl w:val="0"/>
          <w:numId w:val="15"/>
        </w:numPr>
        <w:jc w:val="both"/>
        <w:rPr>
          <w:rFonts w:eastAsia="Batang"/>
          <w:lang w:eastAsia="ko-KR"/>
        </w:rPr>
      </w:pPr>
      <w:r w:rsidRPr="003A6D05">
        <w:rPr>
          <w:rFonts w:eastAsia="Batang"/>
          <w:lang w:eastAsia="ko-KR"/>
        </w:rPr>
        <w:lastRenderedPageBreak/>
        <w:t>Развитие жизни в мезозое. Характеристика триаса, юры и мела.</w:t>
      </w:r>
    </w:p>
    <w:p w:rsidR="00FF7963" w:rsidRPr="003A6D05" w:rsidRDefault="00FF7963" w:rsidP="00C06F71">
      <w:pPr>
        <w:pStyle w:val="ac"/>
        <w:numPr>
          <w:ilvl w:val="0"/>
          <w:numId w:val="15"/>
        </w:numPr>
        <w:jc w:val="both"/>
        <w:rPr>
          <w:rFonts w:eastAsia="Batang"/>
          <w:lang w:eastAsia="ko-KR"/>
        </w:rPr>
      </w:pPr>
      <w:r w:rsidRPr="003A6D05">
        <w:rPr>
          <w:rFonts w:eastAsia="Batang"/>
          <w:lang w:eastAsia="ko-KR"/>
        </w:rPr>
        <w:t>Развитие жизни в кайнозое. Характеристика палеогена, неогена и антропогена.</w:t>
      </w:r>
    </w:p>
    <w:p w:rsidR="00FF7963" w:rsidRPr="003A6D05" w:rsidRDefault="00FF7963" w:rsidP="00F95053">
      <w:pPr>
        <w:ind w:firstLine="540"/>
        <w:jc w:val="center"/>
      </w:pPr>
    </w:p>
    <w:p w:rsidR="002A02F8" w:rsidRPr="00EF16D2" w:rsidRDefault="002A02F8" w:rsidP="002A02F8">
      <w:pPr>
        <w:ind w:firstLine="540"/>
        <w:rPr>
          <w:b/>
        </w:rPr>
      </w:pPr>
      <w:r w:rsidRPr="00EF16D2">
        <w:rPr>
          <w:b/>
        </w:rPr>
        <w:t>Критерии оценки</w:t>
      </w:r>
      <w:r w:rsidR="00EF16D2" w:rsidRPr="00EF16D2">
        <w:rPr>
          <w:b/>
        </w:rPr>
        <w:t xml:space="preserve"> </w:t>
      </w:r>
      <w:proofErr w:type="gramStart"/>
      <w:r w:rsidR="00EF16D2" w:rsidRPr="00EF16D2">
        <w:rPr>
          <w:b/>
        </w:rPr>
        <w:t>СР</w:t>
      </w:r>
      <w:proofErr w:type="gramEnd"/>
      <w:r w:rsidR="00EF16D2" w:rsidRPr="00EF16D2">
        <w:rPr>
          <w:b/>
        </w:rPr>
        <w:t>№13</w:t>
      </w:r>
      <w:r w:rsidRPr="00EF16D2">
        <w:rPr>
          <w:b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153"/>
        <w:gridCol w:w="1367"/>
        <w:gridCol w:w="1325"/>
        <w:gridCol w:w="1237"/>
        <w:gridCol w:w="1462"/>
        <w:gridCol w:w="1372"/>
        <w:gridCol w:w="1014"/>
      </w:tblGrid>
      <w:tr w:rsidR="002A02F8" w:rsidRPr="00251D07" w:rsidTr="00357422">
        <w:trPr>
          <w:cantSplit/>
          <w:trHeight w:val="1889"/>
        </w:trPr>
        <w:tc>
          <w:tcPr>
            <w:tcW w:w="1384" w:type="dxa"/>
            <w:vAlign w:val="center"/>
          </w:tcPr>
          <w:p w:rsidR="002A02F8" w:rsidRPr="00422A3C" w:rsidRDefault="002A02F8" w:rsidP="00357422">
            <w:pPr>
              <w:pStyle w:val="a3"/>
              <w:jc w:val="center"/>
              <w:rPr>
                <w:rFonts w:ascii="Times New Roman" w:hAnsi="Times New Roman"/>
              </w:rPr>
            </w:pPr>
            <w:r w:rsidRPr="00422A3C">
              <w:rPr>
                <w:rFonts w:ascii="Times New Roman" w:hAnsi="Times New Roman"/>
              </w:rPr>
              <w:t>Вступление (постановка цели)</w:t>
            </w:r>
          </w:p>
        </w:tc>
        <w:tc>
          <w:tcPr>
            <w:tcW w:w="1153" w:type="dxa"/>
            <w:vAlign w:val="center"/>
          </w:tcPr>
          <w:p w:rsidR="002A02F8" w:rsidRPr="00422A3C" w:rsidRDefault="002A02F8" w:rsidP="00357422">
            <w:pPr>
              <w:pStyle w:val="a3"/>
              <w:jc w:val="center"/>
              <w:rPr>
                <w:rFonts w:ascii="Times New Roman" w:hAnsi="Times New Roman"/>
              </w:rPr>
            </w:pPr>
            <w:r w:rsidRPr="00422A3C">
              <w:rPr>
                <w:rFonts w:ascii="Times New Roman" w:hAnsi="Times New Roman"/>
              </w:rPr>
              <w:t>Основная часть</w:t>
            </w:r>
          </w:p>
        </w:tc>
        <w:tc>
          <w:tcPr>
            <w:tcW w:w="1367" w:type="dxa"/>
            <w:vAlign w:val="center"/>
          </w:tcPr>
          <w:p w:rsidR="002A02F8" w:rsidRPr="00422A3C" w:rsidRDefault="002A02F8" w:rsidP="00357422">
            <w:pPr>
              <w:pStyle w:val="a3"/>
              <w:jc w:val="center"/>
              <w:rPr>
                <w:rFonts w:ascii="Times New Roman" w:hAnsi="Times New Roman"/>
              </w:rPr>
            </w:pPr>
            <w:r w:rsidRPr="00422A3C">
              <w:rPr>
                <w:rFonts w:ascii="Times New Roman" w:hAnsi="Times New Roman"/>
              </w:rPr>
              <w:t>Наличие заключения (выводов)</w:t>
            </w:r>
          </w:p>
        </w:tc>
        <w:tc>
          <w:tcPr>
            <w:tcW w:w="1325" w:type="dxa"/>
            <w:vAlign w:val="center"/>
          </w:tcPr>
          <w:p w:rsidR="002A02F8" w:rsidRPr="00422A3C" w:rsidRDefault="002A02F8" w:rsidP="00357422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22A3C">
              <w:rPr>
                <w:rFonts w:ascii="Times New Roman" w:hAnsi="Times New Roman"/>
              </w:rPr>
              <w:t>Последова-тельность</w:t>
            </w:r>
            <w:proofErr w:type="spellEnd"/>
            <w:proofErr w:type="gramEnd"/>
            <w:r w:rsidRPr="00422A3C">
              <w:rPr>
                <w:rFonts w:ascii="Times New Roman" w:hAnsi="Times New Roman"/>
              </w:rPr>
              <w:t xml:space="preserve"> изложения</w:t>
            </w:r>
          </w:p>
        </w:tc>
        <w:tc>
          <w:tcPr>
            <w:tcW w:w="1237" w:type="dxa"/>
            <w:vAlign w:val="center"/>
          </w:tcPr>
          <w:p w:rsidR="002A02F8" w:rsidRPr="00422A3C" w:rsidRDefault="002A02F8" w:rsidP="00357422">
            <w:pPr>
              <w:pStyle w:val="a3"/>
              <w:jc w:val="center"/>
              <w:rPr>
                <w:rFonts w:ascii="Times New Roman" w:hAnsi="Times New Roman"/>
              </w:rPr>
            </w:pPr>
            <w:r w:rsidRPr="00422A3C">
              <w:rPr>
                <w:rFonts w:ascii="Times New Roman" w:hAnsi="Times New Roman"/>
              </w:rPr>
              <w:t>Полнота раскрытия темы</w:t>
            </w:r>
          </w:p>
        </w:tc>
        <w:tc>
          <w:tcPr>
            <w:tcW w:w="1462" w:type="dxa"/>
            <w:vAlign w:val="center"/>
          </w:tcPr>
          <w:p w:rsidR="002A02F8" w:rsidRPr="00422A3C" w:rsidRDefault="002A02F8" w:rsidP="00357422">
            <w:pPr>
              <w:pStyle w:val="a3"/>
              <w:jc w:val="center"/>
              <w:rPr>
                <w:rFonts w:ascii="Times New Roman" w:hAnsi="Times New Roman"/>
              </w:rPr>
            </w:pPr>
            <w:r w:rsidRPr="00422A3C">
              <w:rPr>
                <w:rFonts w:ascii="Times New Roman" w:hAnsi="Times New Roman"/>
              </w:rPr>
              <w:t>Грамотность речи</w:t>
            </w:r>
          </w:p>
        </w:tc>
        <w:tc>
          <w:tcPr>
            <w:tcW w:w="1372" w:type="dxa"/>
            <w:vAlign w:val="center"/>
          </w:tcPr>
          <w:p w:rsidR="002A02F8" w:rsidRPr="00422A3C" w:rsidRDefault="002A02F8" w:rsidP="00357422">
            <w:pPr>
              <w:pStyle w:val="a3"/>
              <w:jc w:val="center"/>
              <w:rPr>
                <w:rFonts w:ascii="Times New Roman" w:hAnsi="Times New Roman"/>
              </w:rPr>
            </w:pPr>
            <w:r w:rsidRPr="00422A3C">
              <w:rPr>
                <w:rFonts w:ascii="Times New Roman" w:hAnsi="Times New Roman"/>
              </w:rPr>
              <w:t>Свободное владение материалом</w:t>
            </w:r>
          </w:p>
        </w:tc>
        <w:tc>
          <w:tcPr>
            <w:tcW w:w="1014" w:type="dxa"/>
            <w:vAlign w:val="center"/>
          </w:tcPr>
          <w:p w:rsidR="002A02F8" w:rsidRPr="00422A3C" w:rsidRDefault="002A02F8" w:rsidP="00357422">
            <w:pPr>
              <w:pStyle w:val="a3"/>
              <w:jc w:val="center"/>
              <w:rPr>
                <w:rFonts w:ascii="Times New Roman" w:hAnsi="Times New Roman"/>
              </w:rPr>
            </w:pPr>
            <w:r w:rsidRPr="00422A3C">
              <w:rPr>
                <w:rFonts w:ascii="Times New Roman" w:hAnsi="Times New Roman"/>
              </w:rPr>
              <w:t>Ответ на доп</w:t>
            </w:r>
            <w:r>
              <w:rPr>
                <w:rFonts w:ascii="Times New Roman" w:hAnsi="Times New Roman"/>
              </w:rPr>
              <w:t>.</w:t>
            </w:r>
            <w:r w:rsidRPr="00422A3C">
              <w:rPr>
                <w:rFonts w:ascii="Times New Roman" w:hAnsi="Times New Roman"/>
              </w:rPr>
              <w:t xml:space="preserve"> вопросы</w:t>
            </w:r>
          </w:p>
        </w:tc>
      </w:tr>
      <w:tr w:rsidR="002A02F8" w:rsidRPr="0085121B" w:rsidTr="00357422">
        <w:tc>
          <w:tcPr>
            <w:tcW w:w="1384" w:type="dxa"/>
            <w:vAlign w:val="center"/>
          </w:tcPr>
          <w:p w:rsidR="002A02F8" w:rsidRPr="0085121B" w:rsidRDefault="002A02F8" w:rsidP="003574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5121B">
              <w:rPr>
                <w:rFonts w:ascii="Times New Roman" w:hAnsi="Times New Roman"/>
                <w:sz w:val="24"/>
                <w:szCs w:val="24"/>
              </w:rPr>
              <w:t xml:space="preserve">  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3" w:type="dxa"/>
            <w:vAlign w:val="center"/>
          </w:tcPr>
          <w:p w:rsidR="002A02F8" w:rsidRPr="0085121B" w:rsidRDefault="002A02F8" w:rsidP="003574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5121B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7" w:type="dxa"/>
            <w:vAlign w:val="center"/>
          </w:tcPr>
          <w:p w:rsidR="002A02F8" w:rsidRPr="0085121B" w:rsidRDefault="002A02F8" w:rsidP="003574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85121B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2A02F8" w:rsidRPr="0085121B" w:rsidRDefault="002A02F8" w:rsidP="003574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б.</w:t>
            </w:r>
          </w:p>
        </w:tc>
        <w:tc>
          <w:tcPr>
            <w:tcW w:w="1237" w:type="dxa"/>
          </w:tcPr>
          <w:p w:rsidR="002A02F8" w:rsidRPr="0085121B" w:rsidRDefault="002A02F8" w:rsidP="003574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б.</w:t>
            </w:r>
          </w:p>
        </w:tc>
        <w:tc>
          <w:tcPr>
            <w:tcW w:w="1462" w:type="dxa"/>
            <w:vAlign w:val="center"/>
          </w:tcPr>
          <w:p w:rsidR="002A02F8" w:rsidRPr="0085121B" w:rsidRDefault="002A02F8" w:rsidP="003574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б.</w:t>
            </w:r>
          </w:p>
        </w:tc>
        <w:tc>
          <w:tcPr>
            <w:tcW w:w="1372" w:type="dxa"/>
            <w:vAlign w:val="center"/>
          </w:tcPr>
          <w:p w:rsidR="002A02F8" w:rsidRPr="0085121B" w:rsidRDefault="002A02F8" w:rsidP="003574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б.</w:t>
            </w:r>
          </w:p>
        </w:tc>
        <w:tc>
          <w:tcPr>
            <w:tcW w:w="1014" w:type="dxa"/>
            <w:vAlign w:val="center"/>
          </w:tcPr>
          <w:p w:rsidR="002A02F8" w:rsidRPr="0085121B" w:rsidRDefault="002A02F8" w:rsidP="003574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б.</w:t>
            </w:r>
          </w:p>
        </w:tc>
      </w:tr>
    </w:tbl>
    <w:p w:rsidR="002A02F8" w:rsidRPr="00A02D42" w:rsidRDefault="002A02F8" w:rsidP="002A02F8">
      <w:pPr>
        <w:ind w:firstLine="540"/>
      </w:pPr>
    </w:p>
    <w:p w:rsidR="002A02F8" w:rsidRDefault="002A02F8" w:rsidP="002A02F8">
      <w:pPr>
        <w:ind w:firstLine="540"/>
        <w:jc w:val="both"/>
      </w:pPr>
      <w:r>
        <w:t>Максимальное количество баллов – 40</w:t>
      </w:r>
    </w:p>
    <w:tbl>
      <w:tblPr>
        <w:tblW w:w="7238" w:type="dxa"/>
        <w:jc w:val="center"/>
        <w:tblInd w:w="2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5"/>
        <w:gridCol w:w="1710"/>
        <w:gridCol w:w="2403"/>
      </w:tblGrid>
      <w:tr w:rsidR="002A02F8" w:rsidRPr="003A6D05" w:rsidTr="00357422">
        <w:trPr>
          <w:trHeight w:val="465"/>
          <w:jc w:val="center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2F8" w:rsidRPr="003A6D05" w:rsidRDefault="002A02F8" w:rsidP="00357422">
            <w:pPr>
              <w:spacing w:line="360" w:lineRule="auto"/>
              <w:jc w:val="center"/>
            </w:pPr>
            <w:r>
              <w:t>Кол-во</w:t>
            </w:r>
            <w:r w:rsidRPr="003A6D05">
              <w:t xml:space="preserve"> </w:t>
            </w:r>
            <w:r>
              <w:t>баллов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 xml:space="preserve">Качественная оценка уровня подготовки </w:t>
            </w:r>
          </w:p>
        </w:tc>
      </w:tr>
      <w:tr w:rsidR="002A02F8" w:rsidRPr="003A6D05" w:rsidTr="00357422">
        <w:trPr>
          <w:trHeight w:val="473"/>
          <w:jc w:val="center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F8" w:rsidRPr="003A6D05" w:rsidRDefault="002A02F8" w:rsidP="0035742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</w:rPr>
              <w:t>отметка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вербальный аналог</w:t>
            </w:r>
          </w:p>
        </w:tc>
      </w:tr>
      <w:tr w:rsidR="002A02F8" w:rsidRPr="003A6D05" w:rsidTr="00357422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F8" w:rsidRPr="009F7D7C" w:rsidRDefault="002A02F8" w:rsidP="00357422">
            <w:pPr>
              <w:spacing w:line="360" w:lineRule="auto"/>
              <w:jc w:val="center"/>
            </w:pPr>
            <w:r>
              <w:t>4</w:t>
            </w:r>
            <w:r>
              <w:rPr>
                <w:lang w:val="en-US"/>
              </w:rPr>
              <w:t xml:space="preserve">0 </w:t>
            </w:r>
            <w:r>
              <w:t>- 36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отлично</w:t>
            </w:r>
          </w:p>
        </w:tc>
      </w:tr>
      <w:tr w:rsidR="002A02F8" w:rsidRPr="003A6D05" w:rsidTr="00357422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F8" w:rsidRPr="005E4F39" w:rsidRDefault="002A02F8" w:rsidP="00357422">
            <w:pPr>
              <w:spacing w:line="360" w:lineRule="auto"/>
              <w:jc w:val="center"/>
            </w:pPr>
            <w:r>
              <w:t>35 - 30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хорошо</w:t>
            </w:r>
          </w:p>
        </w:tc>
      </w:tr>
      <w:tr w:rsidR="002A02F8" w:rsidRPr="003A6D05" w:rsidTr="00357422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F8" w:rsidRPr="003A6D05" w:rsidRDefault="002A02F8" w:rsidP="00357422">
            <w:pPr>
              <w:spacing w:line="360" w:lineRule="auto"/>
              <w:jc w:val="center"/>
            </w:pPr>
            <w:r>
              <w:t>29 - 24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2A02F8" w:rsidRPr="003A6D05" w:rsidTr="00357422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F8" w:rsidRPr="00422A3C" w:rsidRDefault="002A02F8" w:rsidP="00357422">
            <w:pPr>
              <w:spacing w:line="360" w:lineRule="auto"/>
              <w:jc w:val="center"/>
            </w:pPr>
            <w:r w:rsidRPr="005E4F39">
              <w:rPr>
                <w:lang w:val="en-US"/>
              </w:rPr>
              <w:t>&gt;</w:t>
            </w:r>
            <w:r>
              <w:rPr>
                <w:lang w:val="en-US"/>
              </w:rPr>
              <w:t xml:space="preserve"> </w:t>
            </w:r>
            <w:r>
              <w:t>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F8" w:rsidRPr="003A6D05" w:rsidRDefault="002A02F8" w:rsidP="00357422">
            <w:pPr>
              <w:keepNext/>
              <w:keepLines/>
              <w:suppressLineNumbers/>
              <w:suppressAutoHyphens/>
              <w:spacing w:line="360" w:lineRule="auto"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:rsidR="002A02F8" w:rsidRDefault="002A02F8" w:rsidP="00F95053">
      <w:pPr>
        <w:ind w:firstLine="540"/>
        <w:jc w:val="center"/>
        <w:rPr>
          <w:b/>
        </w:rPr>
      </w:pPr>
    </w:p>
    <w:p w:rsidR="00877D5B" w:rsidRDefault="00877D5B" w:rsidP="00F95053">
      <w:pPr>
        <w:ind w:firstLine="540"/>
        <w:jc w:val="center"/>
        <w:rPr>
          <w:b/>
        </w:rPr>
      </w:pPr>
    </w:p>
    <w:p w:rsidR="00F95053" w:rsidRPr="003A6D05" w:rsidRDefault="00F95053" w:rsidP="00F95053">
      <w:pPr>
        <w:ind w:firstLine="540"/>
        <w:jc w:val="center"/>
        <w:rPr>
          <w:b/>
        </w:rPr>
      </w:pPr>
      <w:r w:rsidRPr="003A6D05">
        <w:rPr>
          <w:b/>
        </w:rPr>
        <w:t>Самостоятельная  работа №14</w:t>
      </w:r>
      <w:r w:rsidR="001058AB" w:rsidRPr="003A6D05">
        <w:rPr>
          <w:b/>
        </w:rPr>
        <w:t xml:space="preserve"> (2 ч)</w:t>
      </w:r>
    </w:p>
    <w:p w:rsidR="00F95053" w:rsidRPr="003A6D05" w:rsidRDefault="00F95053" w:rsidP="00F95053">
      <w:pPr>
        <w:ind w:firstLine="540"/>
        <w:jc w:val="center"/>
        <w:rPr>
          <w:b/>
        </w:rPr>
      </w:pPr>
    </w:p>
    <w:p w:rsidR="00F95053" w:rsidRPr="003A6D05" w:rsidRDefault="00F95053" w:rsidP="00F95053">
      <w:pPr>
        <w:ind w:firstLine="540"/>
        <w:jc w:val="center"/>
        <w:rPr>
          <w:b/>
        </w:rPr>
      </w:pPr>
      <w:r w:rsidRPr="003A6D05">
        <w:rPr>
          <w:b/>
        </w:rPr>
        <w:t>Составление таблицы по теме «Развитие органического мира»</w:t>
      </w:r>
      <w:r w:rsidR="001937AA" w:rsidRPr="003A6D05">
        <w:rPr>
          <w:b/>
        </w:rPr>
        <w:t>.</w:t>
      </w:r>
    </w:p>
    <w:p w:rsidR="00F95053" w:rsidRPr="003A6D05" w:rsidRDefault="00F95053" w:rsidP="00F95053">
      <w:pPr>
        <w:ind w:firstLine="540"/>
        <w:jc w:val="both"/>
        <w:rPr>
          <w:b/>
        </w:rPr>
      </w:pPr>
    </w:p>
    <w:p w:rsidR="00EF16D2" w:rsidRPr="003A6D05" w:rsidRDefault="002A02F8" w:rsidP="00EF16D2">
      <w:pPr>
        <w:pStyle w:val="11"/>
        <w:ind w:firstLine="426"/>
        <w:jc w:val="both"/>
        <w:rPr>
          <w:sz w:val="24"/>
          <w:szCs w:val="24"/>
        </w:rPr>
      </w:pPr>
      <w:r w:rsidRPr="00EF16D2">
        <w:rPr>
          <w:b/>
          <w:sz w:val="24"/>
          <w:szCs w:val="24"/>
        </w:rPr>
        <w:t>Цель работы:</w:t>
      </w:r>
      <w:r>
        <w:rPr>
          <w:sz w:val="24"/>
          <w:szCs w:val="24"/>
        </w:rPr>
        <w:t xml:space="preserve"> </w:t>
      </w:r>
      <w:r w:rsidR="00EF16D2" w:rsidRPr="003A6D05">
        <w:rPr>
          <w:sz w:val="24"/>
          <w:szCs w:val="24"/>
        </w:rPr>
        <w:t>систематизировать</w:t>
      </w:r>
      <w:r w:rsidR="00EF16D2">
        <w:rPr>
          <w:sz w:val="24"/>
          <w:szCs w:val="24"/>
        </w:rPr>
        <w:t xml:space="preserve"> и закрепить теоретический материал по теме, сформировать умение анализировать текст, выявлять необходимые сведения, развивать мышление, самостоятельность, активность.</w:t>
      </w:r>
    </w:p>
    <w:p w:rsidR="002A02F8" w:rsidRDefault="002A02F8" w:rsidP="00FF7963">
      <w:pPr>
        <w:pStyle w:val="af2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F7963" w:rsidRPr="003A6D05" w:rsidRDefault="00FF7963" w:rsidP="00FF7963">
      <w:pPr>
        <w:pStyle w:val="af2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02F8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3A6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D05">
        <w:rPr>
          <w:rFonts w:ascii="Times New Roman" w:eastAsia="MS Mincho" w:hAnsi="Times New Roman" w:cs="Times New Roman"/>
          <w:sz w:val="24"/>
          <w:szCs w:val="24"/>
        </w:rPr>
        <w:t xml:space="preserve">Учебник: Беляев Д.К., Дымшица Г.М.  Общая биология.- М.: Просвещение, 2005. Глава </w:t>
      </w:r>
      <w:r w:rsidRPr="003A6D05">
        <w:rPr>
          <w:rFonts w:ascii="Times New Roman" w:eastAsia="MS Mincho" w:hAnsi="Times New Roman" w:cs="Times New Roman"/>
          <w:sz w:val="24"/>
          <w:szCs w:val="24"/>
          <w:lang w:val="en-US"/>
        </w:rPr>
        <w:t>XIV</w:t>
      </w:r>
      <w:r w:rsidRPr="003A6D05">
        <w:rPr>
          <w:rFonts w:ascii="Times New Roman" w:eastAsia="MS Mincho" w:hAnsi="Times New Roman" w:cs="Times New Roman"/>
          <w:sz w:val="24"/>
          <w:szCs w:val="24"/>
        </w:rPr>
        <w:t>. §59-63 (стр. 222-238).</w:t>
      </w:r>
    </w:p>
    <w:p w:rsidR="00F95053" w:rsidRPr="003A6D05" w:rsidRDefault="00F95053" w:rsidP="00F95053">
      <w:pPr>
        <w:ind w:firstLine="540"/>
        <w:jc w:val="both"/>
      </w:pPr>
      <w:r w:rsidRPr="003A6D05">
        <w:rPr>
          <w:b/>
        </w:rPr>
        <w:t xml:space="preserve">  </w:t>
      </w:r>
      <w:r w:rsidRPr="003A6D05">
        <w:t xml:space="preserve">  </w:t>
      </w:r>
    </w:p>
    <w:p w:rsidR="00F95053" w:rsidRDefault="00F95053" w:rsidP="00F95053">
      <w:pPr>
        <w:ind w:firstLine="540"/>
        <w:jc w:val="center"/>
        <w:rPr>
          <w:b/>
        </w:rPr>
      </w:pPr>
      <w:r w:rsidRPr="003A6D05">
        <w:rPr>
          <w:b/>
        </w:rPr>
        <w:t>Ход работы:</w:t>
      </w:r>
    </w:p>
    <w:p w:rsidR="00EF16D2" w:rsidRPr="003A6D05" w:rsidRDefault="00EF16D2" w:rsidP="00F95053">
      <w:pPr>
        <w:ind w:firstLine="540"/>
        <w:jc w:val="center"/>
        <w:rPr>
          <w:b/>
        </w:rPr>
      </w:pPr>
    </w:p>
    <w:p w:rsidR="00FF7963" w:rsidRPr="003A6D05" w:rsidRDefault="00FF7963" w:rsidP="00C06F71">
      <w:pPr>
        <w:pStyle w:val="ad"/>
        <w:numPr>
          <w:ilvl w:val="0"/>
          <w:numId w:val="17"/>
        </w:numPr>
      </w:pPr>
      <w:r w:rsidRPr="003A6D05">
        <w:t>На основе материала учебника заполните таблицы 7 и 8:</w:t>
      </w:r>
    </w:p>
    <w:p w:rsidR="00FF7963" w:rsidRPr="003A6D05" w:rsidRDefault="00756846" w:rsidP="00FF7963">
      <w:pPr>
        <w:pStyle w:val="ad"/>
        <w:ind w:firstLine="0"/>
        <w:jc w:val="right"/>
        <w:rPr>
          <w:i/>
        </w:rPr>
      </w:pPr>
      <w:r w:rsidRPr="003A6D05">
        <w:rPr>
          <w:i/>
        </w:rPr>
        <w:t>Таблица 7. Эволюция человека.</w:t>
      </w:r>
    </w:p>
    <w:tbl>
      <w:tblPr>
        <w:tblStyle w:val="af8"/>
        <w:tblW w:w="9311" w:type="dxa"/>
        <w:tblInd w:w="108" w:type="dxa"/>
        <w:tblLook w:val="04A0"/>
      </w:tblPr>
      <w:tblGrid>
        <w:gridCol w:w="3074"/>
        <w:gridCol w:w="1881"/>
        <w:gridCol w:w="1804"/>
        <w:gridCol w:w="1276"/>
        <w:gridCol w:w="1276"/>
      </w:tblGrid>
      <w:tr w:rsidR="00FF7963" w:rsidRPr="003A6D05" w:rsidTr="00FF7963">
        <w:tc>
          <w:tcPr>
            <w:tcW w:w="3074" w:type="dxa"/>
            <w:vAlign w:val="center"/>
          </w:tcPr>
          <w:p w:rsidR="00FF7963" w:rsidRPr="003A6D05" w:rsidRDefault="00FF7963" w:rsidP="00FF7963">
            <w:pPr>
              <w:pStyle w:val="ad"/>
              <w:ind w:firstLine="0"/>
              <w:jc w:val="center"/>
            </w:pPr>
            <w:r w:rsidRPr="003A6D05">
              <w:t>Гоминиды</w:t>
            </w:r>
          </w:p>
        </w:tc>
        <w:tc>
          <w:tcPr>
            <w:tcW w:w="1881" w:type="dxa"/>
            <w:vAlign w:val="center"/>
          </w:tcPr>
          <w:p w:rsidR="00FF7963" w:rsidRPr="003A6D05" w:rsidRDefault="00FF7963" w:rsidP="00FF7963">
            <w:pPr>
              <w:pStyle w:val="ad"/>
              <w:ind w:firstLine="0"/>
              <w:jc w:val="center"/>
            </w:pPr>
            <w:r w:rsidRPr="003A6D05">
              <w:t>Исторический возраст</w:t>
            </w:r>
          </w:p>
        </w:tc>
        <w:tc>
          <w:tcPr>
            <w:tcW w:w="1804" w:type="dxa"/>
            <w:vAlign w:val="center"/>
          </w:tcPr>
          <w:p w:rsidR="00FF7963" w:rsidRPr="003A6D05" w:rsidRDefault="00FF7963" w:rsidP="00FF7963">
            <w:pPr>
              <w:pStyle w:val="ad"/>
              <w:ind w:firstLine="0"/>
              <w:jc w:val="center"/>
            </w:pPr>
            <w:r w:rsidRPr="003A6D05">
              <w:t>Объем мозга, умственные способности</w:t>
            </w:r>
          </w:p>
        </w:tc>
        <w:tc>
          <w:tcPr>
            <w:tcW w:w="1276" w:type="dxa"/>
            <w:vAlign w:val="center"/>
          </w:tcPr>
          <w:p w:rsidR="00FF7963" w:rsidRPr="003A6D05" w:rsidRDefault="00FF7963" w:rsidP="00FF7963">
            <w:pPr>
              <w:pStyle w:val="ad"/>
              <w:ind w:firstLine="0"/>
              <w:jc w:val="center"/>
            </w:pPr>
            <w:r w:rsidRPr="003A6D05">
              <w:t>Орудия труда</w:t>
            </w:r>
          </w:p>
        </w:tc>
        <w:tc>
          <w:tcPr>
            <w:tcW w:w="1276" w:type="dxa"/>
            <w:vAlign w:val="center"/>
          </w:tcPr>
          <w:p w:rsidR="00FF7963" w:rsidRPr="003A6D05" w:rsidRDefault="00FF7963" w:rsidP="00FF7963">
            <w:pPr>
              <w:pStyle w:val="ad"/>
              <w:ind w:firstLine="0"/>
              <w:jc w:val="center"/>
            </w:pPr>
            <w:r w:rsidRPr="003A6D05">
              <w:t>Образ жизни</w:t>
            </w:r>
          </w:p>
        </w:tc>
      </w:tr>
      <w:tr w:rsidR="00FF7963" w:rsidRPr="003A6D05" w:rsidTr="00FF7963">
        <w:tc>
          <w:tcPr>
            <w:tcW w:w="3074" w:type="dxa"/>
          </w:tcPr>
          <w:p w:rsidR="00FF7963" w:rsidRPr="003A6D05" w:rsidRDefault="00FF7963" w:rsidP="00C06F71">
            <w:pPr>
              <w:pStyle w:val="ad"/>
              <w:numPr>
                <w:ilvl w:val="0"/>
                <w:numId w:val="16"/>
              </w:numPr>
              <w:ind w:left="0"/>
            </w:pPr>
            <w:r w:rsidRPr="003A6D05">
              <w:t>Австралопитек</w:t>
            </w:r>
          </w:p>
        </w:tc>
        <w:tc>
          <w:tcPr>
            <w:tcW w:w="1881" w:type="dxa"/>
          </w:tcPr>
          <w:p w:rsidR="00FF7963" w:rsidRPr="003A6D05" w:rsidRDefault="00FF7963" w:rsidP="00FF7963">
            <w:pPr>
              <w:pStyle w:val="ad"/>
              <w:ind w:firstLine="0"/>
            </w:pPr>
          </w:p>
        </w:tc>
        <w:tc>
          <w:tcPr>
            <w:tcW w:w="1804" w:type="dxa"/>
          </w:tcPr>
          <w:p w:rsidR="00FF7963" w:rsidRPr="003A6D05" w:rsidRDefault="00FF7963" w:rsidP="00FF7963">
            <w:pPr>
              <w:pStyle w:val="ad"/>
              <w:ind w:firstLine="0"/>
            </w:pPr>
          </w:p>
        </w:tc>
        <w:tc>
          <w:tcPr>
            <w:tcW w:w="1276" w:type="dxa"/>
          </w:tcPr>
          <w:p w:rsidR="00FF7963" w:rsidRPr="003A6D05" w:rsidRDefault="00FF7963" w:rsidP="00FF7963">
            <w:pPr>
              <w:pStyle w:val="ad"/>
              <w:ind w:firstLine="0"/>
            </w:pPr>
          </w:p>
        </w:tc>
        <w:tc>
          <w:tcPr>
            <w:tcW w:w="1276" w:type="dxa"/>
          </w:tcPr>
          <w:p w:rsidR="00FF7963" w:rsidRPr="003A6D05" w:rsidRDefault="00FF7963" w:rsidP="00FF7963">
            <w:pPr>
              <w:pStyle w:val="ad"/>
              <w:ind w:firstLine="0"/>
            </w:pPr>
          </w:p>
        </w:tc>
      </w:tr>
      <w:tr w:rsidR="00FF7963" w:rsidRPr="003A6D05" w:rsidTr="00FF7963">
        <w:tc>
          <w:tcPr>
            <w:tcW w:w="3074" w:type="dxa"/>
          </w:tcPr>
          <w:p w:rsidR="00FF7963" w:rsidRPr="003A6D05" w:rsidRDefault="00FF7963" w:rsidP="00C06F71">
            <w:pPr>
              <w:pStyle w:val="ad"/>
              <w:numPr>
                <w:ilvl w:val="0"/>
                <w:numId w:val="16"/>
              </w:numPr>
              <w:ind w:left="0"/>
            </w:pPr>
            <w:r w:rsidRPr="003A6D05">
              <w:t>Человек умелый</w:t>
            </w:r>
          </w:p>
        </w:tc>
        <w:tc>
          <w:tcPr>
            <w:tcW w:w="1881" w:type="dxa"/>
          </w:tcPr>
          <w:p w:rsidR="00FF7963" w:rsidRPr="003A6D05" w:rsidRDefault="00FF7963" w:rsidP="00FF7963">
            <w:pPr>
              <w:pStyle w:val="ad"/>
              <w:ind w:firstLine="0"/>
            </w:pPr>
          </w:p>
        </w:tc>
        <w:tc>
          <w:tcPr>
            <w:tcW w:w="1804" w:type="dxa"/>
          </w:tcPr>
          <w:p w:rsidR="00FF7963" w:rsidRPr="003A6D05" w:rsidRDefault="00FF7963" w:rsidP="00FF7963">
            <w:pPr>
              <w:pStyle w:val="ad"/>
              <w:ind w:firstLine="0"/>
            </w:pPr>
          </w:p>
        </w:tc>
        <w:tc>
          <w:tcPr>
            <w:tcW w:w="1276" w:type="dxa"/>
          </w:tcPr>
          <w:p w:rsidR="00FF7963" w:rsidRPr="003A6D05" w:rsidRDefault="00FF7963" w:rsidP="00FF7963">
            <w:pPr>
              <w:pStyle w:val="ad"/>
              <w:ind w:firstLine="0"/>
            </w:pPr>
          </w:p>
        </w:tc>
        <w:tc>
          <w:tcPr>
            <w:tcW w:w="1276" w:type="dxa"/>
          </w:tcPr>
          <w:p w:rsidR="00FF7963" w:rsidRPr="003A6D05" w:rsidRDefault="00FF7963" w:rsidP="00FF7963">
            <w:pPr>
              <w:pStyle w:val="ad"/>
              <w:ind w:firstLine="0"/>
            </w:pPr>
          </w:p>
        </w:tc>
      </w:tr>
      <w:tr w:rsidR="00FF7963" w:rsidRPr="003A6D05" w:rsidTr="00FF7963">
        <w:tc>
          <w:tcPr>
            <w:tcW w:w="3074" w:type="dxa"/>
          </w:tcPr>
          <w:p w:rsidR="00FF7963" w:rsidRPr="003A6D05" w:rsidRDefault="00FF7963" w:rsidP="00C06F71">
            <w:pPr>
              <w:pStyle w:val="ad"/>
              <w:numPr>
                <w:ilvl w:val="0"/>
                <w:numId w:val="16"/>
              </w:numPr>
              <w:ind w:left="0"/>
            </w:pPr>
            <w:r w:rsidRPr="003A6D05">
              <w:t>Человек прямоходящий</w:t>
            </w:r>
          </w:p>
        </w:tc>
        <w:tc>
          <w:tcPr>
            <w:tcW w:w="1881" w:type="dxa"/>
          </w:tcPr>
          <w:p w:rsidR="00FF7963" w:rsidRPr="003A6D05" w:rsidRDefault="00FF7963" w:rsidP="00FF7963">
            <w:pPr>
              <w:pStyle w:val="ad"/>
              <w:ind w:firstLine="0"/>
            </w:pPr>
          </w:p>
        </w:tc>
        <w:tc>
          <w:tcPr>
            <w:tcW w:w="1804" w:type="dxa"/>
          </w:tcPr>
          <w:p w:rsidR="00FF7963" w:rsidRPr="003A6D05" w:rsidRDefault="00FF7963" w:rsidP="00FF7963">
            <w:pPr>
              <w:pStyle w:val="ad"/>
              <w:ind w:firstLine="0"/>
            </w:pPr>
          </w:p>
        </w:tc>
        <w:tc>
          <w:tcPr>
            <w:tcW w:w="1276" w:type="dxa"/>
          </w:tcPr>
          <w:p w:rsidR="00FF7963" w:rsidRPr="003A6D05" w:rsidRDefault="00FF7963" w:rsidP="00FF7963">
            <w:pPr>
              <w:pStyle w:val="ad"/>
              <w:ind w:firstLine="0"/>
            </w:pPr>
          </w:p>
        </w:tc>
        <w:tc>
          <w:tcPr>
            <w:tcW w:w="1276" w:type="dxa"/>
          </w:tcPr>
          <w:p w:rsidR="00FF7963" w:rsidRPr="003A6D05" w:rsidRDefault="00FF7963" w:rsidP="00FF7963">
            <w:pPr>
              <w:pStyle w:val="ad"/>
              <w:ind w:firstLine="0"/>
            </w:pPr>
          </w:p>
        </w:tc>
      </w:tr>
      <w:tr w:rsidR="00FF7963" w:rsidRPr="003A6D05" w:rsidTr="00FF7963">
        <w:tc>
          <w:tcPr>
            <w:tcW w:w="3074" w:type="dxa"/>
          </w:tcPr>
          <w:p w:rsidR="00FF7963" w:rsidRPr="003A6D05" w:rsidRDefault="00FF7963" w:rsidP="00C06F71">
            <w:pPr>
              <w:pStyle w:val="ad"/>
              <w:numPr>
                <w:ilvl w:val="0"/>
                <w:numId w:val="16"/>
              </w:numPr>
              <w:ind w:left="0"/>
            </w:pPr>
            <w:r w:rsidRPr="003A6D05">
              <w:t>Неандерталец</w:t>
            </w:r>
          </w:p>
        </w:tc>
        <w:tc>
          <w:tcPr>
            <w:tcW w:w="1881" w:type="dxa"/>
          </w:tcPr>
          <w:p w:rsidR="00FF7963" w:rsidRPr="003A6D05" w:rsidRDefault="00FF7963" w:rsidP="00FF7963">
            <w:pPr>
              <w:pStyle w:val="ad"/>
              <w:ind w:firstLine="0"/>
            </w:pPr>
          </w:p>
        </w:tc>
        <w:tc>
          <w:tcPr>
            <w:tcW w:w="1804" w:type="dxa"/>
          </w:tcPr>
          <w:p w:rsidR="00FF7963" w:rsidRPr="003A6D05" w:rsidRDefault="00FF7963" w:rsidP="00FF7963">
            <w:pPr>
              <w:pStyle w:val="ad"/>
              <w:ind w:firstLine="0"/>
            </w:pPr>
          </w:p>
        </w:tc>
        <w:tc>
          <w:tcPr>
            <w:tcW w:w="1276" w:type="dxa"/>
          </w:tcPr>
          <w:p w:rsidR="00FF7963" w:rsidRPr="003A6D05" w:rsidRDefault="00FF7963" w:rsidP="00FF7963">
            <w:pPr>
              <w:pStyle w:val="ad"/>
              <w:ind w:firstLine="0"/>
            </w:pPr>
          </w:p>
        </w:tc>
        <w:tc>
          <w:tcPr>
            <w:tcW w:w="1276" w:type="dxa"/>
          </w:tcPr>
          <w:p w:rsidR="00FF7963" w:rsidRPr="003A6D05" w:rsidRDefault="00FF7963" w:rsidP="00FF7963">
            <w:pPr>
              <w:pStyle w:val="ad"/>
              <w:ind w:firstLine="0"/>
            </w:pPr>
          </w:p>
        </w:tc>
      </w:tr>
      <w:tr w:rsidR="00FF7963" w:rsidRPr="003A6D05" w:rsidTr="00FF7963">
        <w:tc>
          <w:tcPr>
            <w:tcW w:w="3074" w:type="dxa"/>
          </w:tcPr>
          <w:p w:rsidR="00FF7963" w:rsidRPr="003A6D05" w:rsidRDefault="00FF7963" w:rsidP="00C06F71">
            <w:pPr>
              <w:pStyle w:val="ad"/>
              <w:numPr>
                <w:ilvl w:val="0"/>
                <w:numId w:val="16"/>
              </w:numPr>
              <w:ind w:left="0"/>
            </w:pPr>
            <w:r w:rsidRPr="003A6D05">
              <w:t>Кроманьонец</w:t>
            </w:r>
          </w:p>
        </w:tc>
        <w:tc>
          <w:tcPr>
            <w:tcW w:w="1881" w:type="dxa"/>
          </w:tcPr>
          <w:p w:rsidR="00FF7963" w:rsidRPr="003A6D05" w:rsidRDefault="00FF7963" w:rsidP="00FF7963">
            <w:pPr>
              <w:pStyle w:val="ad"/>
              <w:ind w:firstLine="0"/>
            </w:pPr>
          </w:p>
        </w:tc>
        <w:tc>
          <w:tcPr>
            <w:tcW w:w="1804" w:type="dxa"/>
          </w:tcPr>
          <w:p w:rsidR="00FF7963" w:rsidRPr="003A6D05" w:rsidRDefault="00FF7963" w:rsidP="00FF7963">
            <w:pPr>
              <w:pStyle w:val="ad"/>
              <w:ind w:firstLine="0"/>
            </w:pPr>
          </w:p>
        </w:tc>
        <w:tc>
          <w:tcPr>
            <w:tcW w:w="1276" w:type="dxa"/>
          </w:tcPr>
          <w:p w:rsidR="00FF7963" w:rsidRPr="003A6D05" w:rsidRDefault="00FF7963" w:rsidP="00FF7963">
            <w:pPr>
              <w:pStyle w:val="ad"/>
              <w:ind w:firstLine="0"/>
            </w:pPr>
          </w:p>
        </w:tc>
        <w:tc>
          <w:tcPr>
            <w:tcW w:w="1276" w:type="dxa"/>
          </w:tcPr>
          <w:p w:rsidR="00FF7963" w:rsidRPr="003A6D05" w:rsidRDefault="00FF7963" w:rsidP="00FF7963">
            <w:pPr>
              <w:pStyle w:val="ad"/>
              <w:ind w:firstLine="0"/>
            </w:pPr>
          </w:p>
        </w:tc>
      </w:tr>
    </w:tbl>
    <w:p w:rsidR="00FF7963" w:rsidRPr="003A6D05" w:rsidRDefault="00FF7963" w:rsidP="00FF7963">
      <w:pPr>
        <w:pStyle w:val="ad"/>
        <w:ind w:firstLine="0"/>
      </w:pPr>
    </w:p>
    <w:p w:rsidR="00EF16D2" w:rsidRDefault="00EF16D2" w:rsidP="00756846">
      <w:pPr>
        <w:pStyle w:val="ad"/>
        <w:ind w:firstLine="0"/>
        <w:jc w:val="right"/>
        <w:rPr>
          <w:i/>
        </w:rPr>
      </w:pPr>
    </w:p>
    <w:p w:rsidR="00EF16D2" w:rsidRDefault="00EF16D2" w:rsidP="00756846">
      <w:pPr>
        <w:pStyle w:val="ad"/>
        <w:ind w:firstLine="0"/>
        <w:jc w:val="right"/>
        <w:rPr>
          <w:i/>
        </w:rPr>
      </w:pPr>
    </w:p>
    <w:p w:rsidR="00FF7963" w:rsidRPr="003A6D05" w:rsidRDefault="00756846" w:rsidP="00756846">
      <w:pPr>
        <w:pStyle w:val="ad"/>
        <w:ind w:firstLine="0"/>
        <w:jc w:val="right"/>
        <w:rPr>
          <w:i/>
        </w:rPr>
      </w:pPr>
      <w:r w:rsidRPr="003A6D05">
        <w:rPr>
          <w:i/>
        </w:rPr>
        <w:lastRenderedPageBreak/>
        <w:t>Таблица 8. Человеческие расы.</w:t>
      </w:r>
    </w:p>
    <w:tbl>
      <w:tblPr>
        <w:tblStyle w:val="af8"/>
        <w:tblW w:w="0" w:type="auto"/>
        <w:tblInd w:w="108" w:type="dxa"/>
        <w:tblLook w:val="04A0"/>
      </w:tblPr>
      <w:tblGrid>
        <w:gridCol w:w="1830"/>
        <w:gridCol w:w="2565"/>
        <w:gridCol w:w="2348"/>
        <w:gridCol w:w="2613"/>
      </w:tblGrid>
      <w:tr w:rsidR="00FF7963" w:rsidRPr="003A6D05" w:rsidTr="00756846">
        <w:tc>
          <w:tcPr>
            <w:tcW w:w="1830" w:type="dxa"/>
            <w:vAlign w:val="center"/>
          </w:tcPr>
          <w:p w:rsidR="00FF7963" w:rsidRPr="003A6D05" w:rsidRDefault="00FF7963" w:rsidP="00FF7963">
            <w:pPr>
              <w:pStyle w:val="ad"/>
              <w:ind w:firstLine="0"/>
              <w:jc w:val="center"/>
            </w:pPr>
            <w:r w:rsidRPr="003A6D05">
              <w:t>Расы</w:t>
            </w:r>
          </w:p>
        </w:tc>
        <w:tc>
          <w:tcPr>
            <w:tcW w:w="2565" w:type="dxa"/>
            <w:vAlign w:val="center"/>
          </w:tcPr>
          <w:p w:rsidR="00FF7963" w:rsidRPr="003A6D05" w:rsidRDefault="00FF7963" w:rsidP="00FF7963">
            <w:pPr>
              <w:pStyle w:val="ad"/>
              <w:ind w:firstLine="0"/>
              <w:jc w:val="center"/>
            </w:pPr>
            <w:r w:rsidRPr="003A6D05">
              <w:t>Территориальное происхождение</w:t>
            </w:r>
          </w:p>
        </w:tc>
        <w:tc>
          <w:tcPr>
            <w:tcW w:w="2348" w:type="dxa"/>
            <w:vAlign w:val="center"/>
          </w:tcPr>
          <w:p w:rsidR="00FF7963" w:rsidRPr="003A6D05" w:rsidRDefault="00FF7963" w:rsidP="00FF7963">
            <w:pPr>
              <w:pStyle w:val="ad"/>
              <w:ind w:firstLine="0"/>
              <w:jc w:val="center"/>
            </w:pPr>
            <w:r w:rsidRPr="003A6D05">
              <w:t>Внешние признаки</w:t>
            </w:r>
          </w:p>
        </w:tc>
        <w:tc>
          <w:tcPr>
            <w:tcW w:w="2613" w:type="dxa"/>
            <w:vAlign w:val="center"/>
          </w:tcPr>
          <w:p w:rsidR="00FF7963" w:rsidRPr="003A6D05" w:rsidRDefault="00FF7963" w:rsidP="00FF7963">
            <w:pPr>
              <w:pStyle w:val="ad"/>
              <w:ind w:firstLine="0"/>
              <w:jc w:val="center"/>
            </w:pPr>
            <w:r w:rsidRPr="003A6D05">
              <w:t>Полезность расовых признаков</w:t>
            </w:r>
          </w:p>
        </w:tc>
      </w:tr>
      <w:tr w:rsidR="00FF7963" w:rsidRPr="003A6D05" w:rsidTr="00756846">
        <w:tc>
          <w:tcPr>
            <w:tcW w:w="1830" w:type="dxa"/>
          </w:tcPr>
          <w:p w:rsidR="00FF7963" w:rsidRPr="003A6D05" w:rsidRDefault="00FF7963" w:rsidP="00FF7963">
            <w:pPr>
              <w:pStyle w:val="ad"/>
              <w:ind w:firstLine="0"/>
            </w:pPr>
            <w:r w:rsidRPr="003A6D05">
              <w:t>1.</w:t>
            </w:r>
          </w:p>
        </w:tc>
        <w:tc>
          <w:tcPr>
            <w:tcW w:w="2565" w:type="dxa"/>
          </w:tcPr>
          <w:p w:rsidR="00FF7963" w:rsidRPr="003A6D05" w:rsidRDefault="00FF7963" w:rsidP="00FF7963">
            <w:pPr>
              <w:pStyle w:val="ad"/>
              <w:ind w:firstLine="0"/>
            </w:pPr>
          </w:p>
        </w:tc>
        <w:tc>
          <w:tcPr>
            <w:tcW w:w="2348" w:type="dxa"/>
          </w:tcPr>
          <w:p w:rsidR="00FF7963" w:rsidRPr="003A6D05" w:rsidRDefault="00FF7963" w:rsidP="00FF7963">
            <w:pPr>
              <w:pStyle w:val="ad"/>
              <w:ind w:firstLine="0"/>
            </w:pPr>
          </w:p>
        </w:tc>
        <w:tc>
          <w:tcPr>
            <w:tcW w:w="2613" w:type="dxa"/>
          </w:tcPr>
          <w:p w:rsidR="00FF7963" w:rsidRPr="003A6D05" w:rsidRDefault="00FF7963" w:rsidP="00FF7963">
            <w:pPr>
              <w:pStyle w:val="ad"/>
              <w:ind w:firstLine="0"/>
            </w:pPr>
          </w:p>
        </w:tc>
      </w:tr>
      <w:tr w:rsidR="00FF7963" w:rsidRPr="003A6D05" w:rsidTr="00756846">
        <w:tc>
          <w:tcPr>
            <w:tcW w:w="1830" w:type="dxa"/>
          </w:tcPr>
          <w:p w:rsidR="00FF7963" w:rsidRPr="003A6D05" w:rsidRDefault="00FF7963" w:rsidP="00FF7963">
            <w:pPr>
              <w:pStyle w:val="ad"/>
              <w:ind w:firstLine="0"/>
            </w:pPr>
            <w:r w:rsidRPr="003A6D05">
              <w:t>2.</w:t>
            </w:r>
          </w:p>
        </w:tc>
        <w:tc>
          <w:tcPr>
            <w:tcW w:w="2565" w:type="dxa"/>
          </w:tcPr>
          <w:p w:rsidR="00FF7963" w:rsidRPr="003A6D05" w:rsidRDefault="00FF7963" w:rsidP="00FF7963">
            <w:pPr>
              <w:pStyle w:val="ad"/>
              <w:ind w:firstLine="0"/>
            </w:pPr>
          </w:p>
        </w:tc>
        <w:tc>
          <w:tcPr>
            <w:tcW w:w="2348" w:type="dxa"/>
          </w:tcPr>
          <w:p w:rsidR="00FF7963" w:rsidRPr="003A6D05" w:rsidRDefault="00FF7963" w:rsidP="00FF7963">
            <w:pPr>
              <w:pStyle w:val="ad"/>
              <w:ind w:firstLine="0"/>
            </w:pPr>
          </w:p>
        </w:tc>
        <w:tc>
          <w:tcPr>
            <w:tcW w:w="2613" w:type="dxa"/>
          </w:tcPr>
          <w:p w:rsidR="00FF7963" w:rsidRPr="003A6D05" w:rsidRDefault="00FF7963" w:rsidP="00FF7963">
            <w:pPr>
              <w:pStyle w:val="ad"/>
              <w:ind w:firstLine="0"/>
            </w:pPr>
          </w:p>
        </w:tc>
      </w:tr>
      <w:tr w:rsidR="00FF7963" w:rsidRPr="003A6D05" w:rsidTr="00756846">
        <w:tc>
          <w:tcPr>
            <w:tcW w:w="1830" w:type="dxa"/>
          </w:tcPr>
          <w:p w:rsidR="00FF7963" w:rsidRPr="003A6D05" w:rsidRDefault="00FF7963" w:rsidP="00FF7963">
            <w:pPr>
              <w:pStyle w:val="ad"/>
              <w:ind w:firstLine="0"/>
            </w:pPr>
            <w:r w:rsidRPr="003A6D05">
              <w:t>3.</w:t>
            </w:r>
          </w:p>
        </w:tc>
        <w:tc>
          <w:tcPr>
            <w:tcW w:w="2565" w:type="dxa"/>
          </w:tcPr>
          <w:p w:rsidR="00FF7963" w:rsidRPr="003A6D05" w:rsidRDefault="00FF7963" w:rsidP="00FF7963">
            <w:pPr>
              <w:pStyle w:val="ad"/>
              <w:ind w:firstLine="0"/>
            </w:pPr>
          </w:p>
        </w:tc>
        <w:tc>
          <w:tcPr>
            <w:tcW w:w="2348" w:type="dxa"/>
          </w:tcPr>
          <w:p w:rsidR="00FF7963" w:rsidRPr="003A6D05" w:rsidRDefault="00FF7963" w:rsidP="00FF7963">
            <w:pPr>
              <w:pStyle w:val="ad"/>
              <w:ind w:firstLine="0"/>
            </w:pPr>
          </w:p>
        </w:tc>
        <w:tc>
          <w:tcPr>
            <w:tcW w:w="2613" w:type="dxa"/>
          </w:tcPr>
          <w:p w:rsidR="00FF7963" w:rsidRPr="003A6D05" w:rsidRDefault="00FF7963" w:rsidP="00FF7963">
            <w:pPr>
              <w:pStyle w:val="ad"/>
              <w:ind w:firstLine="0"/>
            </w:pPr>
          </w:p>
        </w:tc>
      </w:tr>
    </w:tbl>
    <w:p w:rsidR="00F95053" w:rsidRPr="003A6D05" w:rsidRDefault="00F95053" w:rsidP="00FF7963">
      <w:pPr>
        <w:jc w:val="center"/>
        <w:rPr>
          <w:rFonts w:eastAsia="Batang"/>
          <w:b/>
          <w:lang w:eastAsia="ko-KR"/>
        </w:rPr>
      </w:pPr>
    </w:p>
    <w:p w:rsidR="00F95053" w:rsidRPr="003A6D05" w:rsidRDefault="00756846" w:rsidP="00C06F71">
      <w:pPr>
        <w:pStyle w:val="ac"/>
        <w:numPr>
          <w:ilvl w:val="0"/>
          <w:numId w:val="17"/>
        </w:numPr>
        <w:jc w:val="both"/>
        <w:rPr>
          <w:rFonts w:eastAsia="Batang"/>
          <w:lang w:eastAsia="ko-KR"/>
        </w:rPr>
      </w:pPr>
      <w:r w:rsidRPr="003A6D05">
        <w:rPr>
          <w:rFonts w:eastAsia="Batang"/>
          <w:lang w:eastAsia="ko-KR"/>
        </w:rPr>
        <w:t xml:space="preserve">Дайте определение термину </w:t>
      </w:r>
      <w:proofErr w:type="spellStart"/>
      <w:r w:rsidRPr="003A6D05">
        <w:rPr>
          <w:rFonts w:eastAsia="Batang"/>
          <w:i/>
          <w:lang w:eastAsia="ko-KR"/>
        </w:rPr>
        <w:t>метисация</w:t>
      </w:r>
      <w:proofErr w:type="spellEnd"/>
      <w:r w:rsidRPr="003A6D05">
        <w:rPr>
          <w:rFonts w:eastAsia="Batang"/>
          <w:lang w:eastAsia="ko-KR"/>
        </w:rPr>
        <w:t xml:space="preserve">. </w:t>
      </w:r>
    </w:p>
    <w:p w:rsidR="00756846" w:rsidRPr="003A6D05" w:rsidRDefault="00756846" w:rsidP="00C06F71">
      <w:pPr>
        <w:pStyle w:val="ac"/>
        <w:numPr>
          <w:ilvl w:val="0"/>
          <w:numId w:val="17"/>
        </w:numPr>
        <w:jc w:val="both"/>
        <w:rPr>
          <w:rFonts w:eastAsia="Batang"/>
          <w:lang w:eastAsia="ko-KR"/>
        </w:rPr>
      </w:pPr>
      <w:r w:rsidRPr="003A6D05">
        <w:rPr>
          <w:rFonts w:eastAsia="Batang"/>
          <w:lang w:eastAsia="ko-KR"/>
        </w:rPr>
        <w:t xml:space="preserve">Приведите доказательства несостоятельности расизма. </w:t>
      </w:r>
    </w:p>
    <w:p w:rsidR="00756846" w:rsidRPr="003A6D05" w:rsidRDefault="00756846" w:rsidP="00756846">
      <w:pPr>
        <w:jc w:val="both"/>
        <w:rPr>
          <w:rFonts w:eastAsia="Batang"/>
          <w:lang w:eastAsia="ko-KR"/>
        </w:rPr>
      </w:pPr>
    </w:p>
    <w:p w:rsidR="00877D5B" w:rsidRPr="00357422" w:rsidRDefault="00877D5B" w:rsidP="00877D5B">
      <w:pPr>
        <w:ind w:firstLine="540"/>
        <w:rPr>
          <w:b/>
        </w:rPr>
      </w:pPr>
      <w:r w:rsidRPr="00357422">
        <w:rPr>
          <w:b/>
        </w:rPr>
        <w:t>Критерии оценки</w:t>
      </w:r>
      <w:r>
        <w:rPr>
          <w:b/>
        </w:rPr>
        <w:t xml:space="preserve"> </w:t>
      </w:r>
      <w:proofErr w:type="gramStart"/>
      <w:r>
        <w:rPr>
          <w:b/>
        </w:rPr>
        <w:t>СР</w:t>
      </w:r>
      <w:proofErr w:type="gramEnd"/>
      <w:r>
        <w:rPr>
          <w:b/>
        </w:rPr>
        <w:t>№14</w:t>
      </w:r>
      <w:r w:rsidRPr="00357422">
        <w:rPr>
          <w:b/>
        </w:rPr>
        <w:t>: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3"/>
        <w:gridCol w:w="2127"/>
        <w:gridCol w:w="1275"/>
        <w:gridCol w:w="1452"/>
      </w:tblGrid>
      <w:tr w:rsidR="00877D5B" w:rsidRPr="003A6D05" w:rsidTr="00091B74"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877D5B" w:rsidP="00091B7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>Уровень качества</w:t>
            </w:r>
          </w:p>
          <w:p w:rsidR="00877D5B" w:rsidRPr="003A6D05" w:rsidRDefault="00877D5B" w:rsidP="00091B7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FF0000"/>
                <w:kern w:val="24"/>
                <w:position w:val="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877D5B" w:rsidP="00091B74">
            <w:pPr>
              <w:jc w:val="center"/>
            </w:pPr>
            <w:r w:rsidRPr="003A6D05">
              <w:t>Процент результативности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877D5B" w:rsidP="00091B7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Качественная оценка уровня подготовки</w:t>
            </w:r>
          </w:p>
        </w:tc>
      </w:tr>
      <w:tr w:rsidR="00877D5B" w:rsidRPr="003A6D05" w:rsidTr="00091B74">
        <w:trPr>
          <w:trHeight w:val="440"/>
        </w:trPr>
        <w:tc>
          <w:tcPr>
            <w:tcW w:w="5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877D5B" w:rsidP="00091B7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FF0000"/>
                <w:kern w:val="24"/>
                <w:position w:val="1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877D5B" w:rsidP="00091B7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877D5B" w:rsidP="00091B7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</w:rPr>
              <w:t>балл (отметка)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877D5B" w:rsidP="00091B7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вербальный аналог</w:t>
            </w:r>
          </w:p>
        </w:tc>
      </w:tr>
      <w:tr w:rsidR="00877D5B" w:rsidRPr="003A6D05" w:rsidTr="00091B74">
        <w:trPr>
          <w:trHeight w:val="27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2D48DC" w:rsidP="00091B7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kern w:val="24"/>
                <w:position w:val="1"/>
              </w:rPr>
            </w:pPr>
            <w:r>
              <w:rPr>
                <w:kern w:val="24"/>
                <w:position w:val="1"/>
              </w:rPr>
              <w:t>Полностью правильно заполнены обе таблицы</w:t>
            </w:r>
            <w:r w:rsidR="009C2561">
              <w:rPr>
                <w:kern w:val="24"/>
                <w:position w:val="1"/>
              </w:rPr>
              <w:t>, есть ответы на все вопросы.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877D5B" w:rsidP="00091B74">
            <w:pPr>
              <w:jc w:val="center"/>
            </w:pPr>
            <w:r w:rsidRPr="003A6D05">
              <w:t>90-100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877D5B" w:rsidP="00091B7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5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877D5B" w:rsidP="00091B7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отлично</w:t>
            </w:r>
          </w:p>
        </w:tc>
      </w:tr>
      <w:tr w:rsidR="00877D5B" w:rsidRPr="003A6D05" w:rsidTr="00091B74">
        <w:trPr>
          <w:trHeight w:val="27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877D5B" w:rsidP="00091B7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kern w:val="24"/>
                <w:position w:val="1"/>
              </w:rPr>
            </w:pPr>
            <w:r>
              <w:rPr>
                <w:kern w:val="24"/>
                <w:position w:val="1"/>
              </w:rPr>
              <w:t>И</w:t>
            </w:r>
            <w:r w:rsidRPr="003A6D05">
              <w:rPr>
                <w:kern w:val="24"/>
                <w:position w:val="1"/>
              </w:rPr>
              <w:t>меется 1-2 ошибки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877D5B" w:rsidP="00091B74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877D5B" w:rsidP="00091B7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877D5B" w:rsidP="00091B7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</w:p>
        </w:tc>
      </w:tr>
      <w:tr w:rsidR="00877D5B" w:rsidRPr="003A6D05" w:rsidTr="00091B74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877D5B" w:rsidP="009C256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>Таблиц</w:t>
            </w:r>
            <w:r w:rsidR="002D48DC">
              <w:rPr>
                <w:kern w:val="24"/>
                <w:position w:val="1"/>
              </w:rPr>
              <w:t>ы</w:t>
            </w:r>
            <w:r w:rsidRPr="003A6D05">
              <w:rPr>
                <w:kern w:val="24"/>
                <w:position w:val="1"/>
              </w:rPr>
              <w:t xml:space="preserve"> заполнен</w:t>
            </w:r>
            <w:r w:rsidR="009C2561">
              <w:rPr>
                <w:kern w:val="24"/>
                <w:position w:val="1"/>
              </w:rPr>
              <w:t>ы</w:t>
            </w:r>
            <w:r w:rsidRPr="003A6D05">
              <w:rPr>
                <w:kern w:val="24"/>
                <w:position w:val="1"/>
              </w:rPr>
              <w:t xml:space="preserve"> полностью, </w:t>
            </w:r>
            <w:r w:rsidR="009C2561">
              <w:rPr>
                <w:kern w:val="24"/>
                <w:position w:val="1"/>
              </w:rPr>
              <w:t xml:space="preserve">есть ответы на все вопросы, </w:t>
            </w:r>
            <w:r w:rsidRPr="003A6D05">
              <w:rPr>
                <w:kern w:val="24"/>
                <w:position w:val="1"/>
              </w:rPr>
              <w:t>но имеется 3-5 ошибок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877D5B" w:rsidP="00091B74">
            <w:pPr>
              <w:jc w:val="center"/>
            </w:pPr>
            <w:r w:rsidRPr="003A6D05">
              <w:t>80-89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877D5B" w:rsidP="00091B7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877D5B" w:rsidP="00091B7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хорошо</w:t>
            </w:r>
          </w:p>
        </w:tc>
      </w:tr>
      <w:tr w:rsidR="00877D5B" w:rsidRPr="003A6D05" w:rsidTr="00091B74">
        <w:trPr>
          <w:trHeight w:val="3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2D48DC" w:rsidP="009C2561">
            <w:pPr>
              <w:pStyle w:val="ac"/>
              <w:keepNext/>
              <w:keepLines/>
              <w:suppressLineNumbers/>
              <w:tabs>
                <w:tab w:val="left" w:pos="0"/>
              </w:tabs>
              <w:suppressAutoHyphens/>
              <w:ind w:left="0"/>
              <w:jc w:val="center"/>
              <w:textAlignment w:val="baseline"/>
              <w:rPr>
                <w:kern w:val="24"/>
                <w:position w:val="1"/>
              </w:rPr>
            </w:pPr>
            <w:r>
              <w:rPr>
                <w:kern w:val="24"/>
                <w:position w:val="1"/>
              </w:rPr>
              <w:t>З</w:t>
            </w:r>
            <w:r w:rsidR="00877D5B" w:rsidRPr="003A6D05">
              <w:rPr>
                <w:kern w:val="24"/>
                <w:position w:val="1"/>
              </w:rPr>
              <w:t xml:space="preserve">аполнена </w:t>
            </w:r>
            <w:r>
              <w:rPr>
                <w:kern w:val="24"/>
                <w:position w:val="1"/>
              </w:rPr>
              <w:t>только одна таблица</w:t>
            </w:r>
            <w:r w:rsidR="009C2561">
              <w:rPr>
                <w:kern w:val="24"/>
                <w:position w:val="1"/>
              </w:rPr>
              <w:t>, есть ответы на один или два вопроса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877D5B" w:rsidP="00091B74">
            <w:pPr>
              <w:jc w:val="center"/>
            </w:pPr>
            <w:r w:rsidRPr="003A6D05">
              <w:t>70-79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877D5B" w:rsidP="00091B7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3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877D5B" w:rsidP="00091B7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3A6D05">
              <w:rPr>
                <w:color w:val="000000"/>
                <w:kern w:val="24"/>
                <w:position w:val="1"/>
              </w:rPr>
              <w:t>удовл</w:t>
            </w:r>
            <w:proofErr w:type="spellEnd"/>
            <w:r w:rsidRPr="003A6D05">
              <w:rPr>
                <w:color w:val="000000"/>
                <w:kern w:val="24"/>
                <w:position w:val="1"/>
              </w:rPr>
              <w:t>.</w:t>
            </w:r>
          </w:p>
        </w:tc>
      </w:tr>
      <w:tr w:rsidR="00877D5B" w:rsidRPr="003A6D05" w:rsidTr="00091B74">
        <w:trPr>
          <w:trHeight w:val="5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877D5B" w:rsidP="009C2561">
            <w:pPr>
              <w:pStyle w:val="ac"/>
              <w:keepNext/>
              <w:keepLines/>
              <w:suppressLineNumbers/>
              <w:tabs>
                <w:tab w:val="left" w:pos="0"/>
              </w:tabs>
              <w:suppressAutoHyphens/>
              <w:ind w:left="0"/>
              <w:jc w:val="center"/>
              <w:textAlignment w:val="baseline"/>
              <w:rPr>
                <w:kern w:val="24"/>
                <w:position w:val="1"/>
              </w:rPr>
            </w:pPr>
            <w:r w:rsidRPr="003A6D05">
              <w:rPr>
                <w:kern w:val="24"/>
                <w:position w:val="1"/>
              </w:rPr>
              <w:t>Таблиц</w:t>
            </w:r>
            <w:r w:rsidR="002D48DC">
              <w:rPr>
                <w:kern w:val="24"/>
                <w:position w:val="1"/>
              </w:rPr>
              <w:t>ы</w:t>
            </w:r>
            <w:r w:rsidRPr="003A6D05">
              <w:rPr>
                <w:kern w:val="24"/>
                <w:position w:val="1"/>
              </w:rPr>
              <w:t xml:space="preserve"> заполнен</w:t>
            </w:r>
            <w:r w:rsidR="009C2561">
              <w:rPr>
                <w:kern w:val="24"/>
                <w:position w:val="1"/>
              </w:rPr>
              <w:t>ы</w:t>
            </w:r>
            <w:r w:rsidRPr="003A6D05">
              <w:rPr>
                <w:kern w:val="24"/>
                <w:position w:val="1"/>
              </w:rPr>
              <w:t xml:space="preserve"> полностью, но имеется  5-7 ошибок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877D5B" w:rsidP="00091B74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877D5B" w:rsidP="00091B7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877D5B" w:rsidP="00091B7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</w:p>
        </w:tc>
      </w:tr>
      <w:tr w:rsidR="00877D5B" w:rsidRPr="003A6D05" w:rsidTr="00091B74">
        <w:trPr>
          <w:trHeight w:val="21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877D5B" w:rsidP="009C256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  <w:r w:rsidRPr="003A6D05">
              <w:rPr>
                <w:color w:val="000000"/>
                <w:kern w:val="24"/>
                <w:position w:val="1"/>
              </w:rPr>
              <w:t>Таблиц</w:t>
            </w:r>
            <w:r w:rsidR="009C2561">
              <w:rPr>
                <w:color w:val="000000"/>
                <w:kern w:val="24"/>
                <w:position w:val="1"/>
              </w:rPr>
              <w:t>ы заполнены не полностью</w:t>
            </w:r>
            <w:r w:rsidR="001A3851">
              <w:rPr>
                <w:color w:val="000000"/>
                <w:kern w:val="24"/>
                <w:position w:val="1"/>
              </w:rPr>
              <w:t>, нет ответов на вопросы или ответы даны с ошибками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877D5B" w:rsidP="00091B74">
            <w:pPr>
              <w:jc w:val="center"/>
            </w:pPr>
            <w:r w:rsidRPr="003A6D05">
              <w:t>менее 70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877D5B" w:rsidP="00091B7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A6D05">
              <w:rPr>
                <w:color w:val="000000"/>
                <w:kern w:val="24"/>
                <w:position w:val="1"/>
              </w:rPr>
              <w:t>2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877D5B" w:rsidP="00091B7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3A6D05">
              <w:rPr>
                <w:color w:val="000000"/>
                <w:kern w:val="24"/>
                <w:position w:val="1"/>
              </w:rPr>
              <w:t>неудовл</w:t>
            </w:r>
            <w:proofErr w:type="spellEnd"/>
            <w:r w:rsidRPr="003A6D05">
              <w:rPr>
                <w:color w:val="000000"/>
                <w:kern w:val="24"/>
                <w:position w:val="1"/>
              </w:rPr>
              <w:t>.</w:t>
            </w:r>
          </w:p>
        </w:tc>
      </w:tr>
      <w:tr w:rsidR="00877D5B" w:rsidRPr="003A6D05" w:rsidTr="00091B74">
        <w:trPr>
          <w:trHeight w:val="22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2D48DC" w:rsidP="00091B7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  <w:r>
              <w:rPr>
                <w:kern w:val="24"/>
                <w:position w:val="1"/>
              </w:rPr>
              <w:t xml:space="preserve">Заполнена только одна таблица, имеются </w:t>
            </w:r>
            <w:r w:rsidR="009C2561">
              <w:rPr>
                <w:kern w:val="24"/>
                <w:position w:val="1"/>
              </w:rPr>
              <w:t>ошибки</w:t>
            </w:r>
            <w:r w:rsidR="001A3851">
              <w:rPr>
                <w:kern w:val="24"/>
                <w:position w:val="1"/>
              </w:rPr>
              <w:t>, нет ответов на вопросы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877D5B" w:rsidP="00091B74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877D5B" w:rsidP="00091B7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D5B" w:rsidRPr="003A6D05" w:rsidRDefault="00877D5B" w:rsidP="00091B7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position w:val="1"/>
              </w:rPr>
            </w:pPr>
          </w:p>
        </w:tc>
      </w:tr>
    </w:tbl>
    <w:p w:rsidR="00877D5B" w:rsidRDefault="00877D5B" w:rsidP="00877D5B">
      <w:pPr>
        <w:ind w:firstLine="540"/>
      </w:pPr>
    </w:p>
    <w:p w:rsidR="00756846" w:rsidRPr="003A6D05" w:rsidRDefault="00756846" w:rsidP="00756846">
      <w:pPr>
        <w:jc w:val="both"/>
        <w:rPr>
          <w:rFonts w:eastAsia="Batang"/>
          <w:lang w:eastAsia="ko-KR"/>
        </w:rPr>
      </w:pPr>
    </w:p>
    <w:p w:rsidR="00F95053" w:rsidRPr="003A6D05" w:rsidRDefault="00F95053" w:rsidP="008D78C1">
      <w:pPr>
        <w:jc w:val="center"/>
        <w:rPr>
          <w:rFonts w:eastAsia="Batang"/>
          <w:b/>
          <w:lang w:eastAsia="ko-KR"/>
        </w:rPr>
      </w:pPr>
    </w:p>
    <w:p w:rsidR="001937AA" w:rsidRPr="003A6D05" w:rsidRDefault="001937AA">
      <w:pPr>
        <w:spacing w:after="200" w:line="276" w:lineRule="auto"/>
        <w:rPr>
          <w:rFonts w:eastAsia="Batang"/>
          <w:b/>
          <w:lang w:eastAsia="ko-KR"/>
        </w:rPr>
      </w:pPr>
      <w:r w:rsidRPr="003A6D05">
        <w:rPr>
          <w:rFonts w:eastAsia="Batang"/>
          <w:b/>
          <w:lang w:eastAsia="ko-KR"/>
        </w:rPr>
        <w:br w:type="page"/>
      </w:r>
    </w:p>
    <w:p w:rsidR="008D78C1" w:rsidRPr="003A6D05" w:rsidRDefault="008D78C1" w:rsidP="008D78C1">
      <w:pPr>
        <w:jc w:val="center"/>
        <w:rPr>
          <w:rFonts w:eastAsia="Batang"/>
          <w:b/>
          <w:lang w:eastAsia="ko-KR"/>
        </w:rPr>
      </w:pPr>
      <w:r w:rsidRPr="003A6D05">
        <w:rPr>
          <w:rFonts w:eastAsia="Batang"/>
          <w:b/>
          <w:lang w:eastAsia="ko-KR"/>
        </w:rPr>
        <w:lastRenderedPageBreak/>
        <w:t>Список литературы:</w:t>
      </w:r>
    </w:p>
    <w:p w:rsidR="008D78C1" w:rsidRPr="003A6D05" w:rsidRDefault="008D78C1" w:rsidP="008D78C1">
      <w:pPr>
        <w:jc w:val="center"/>
        <w:rPr>
          <w:rFonts w:eastAsia="Batang"/>
          <w:lang w:eastAsia="ko-KR"/>
        </w:rPr>
      </w:pPr>
    </w:p>
    <w:p w:rsidR="008D78C1" w:rsidRPr="003A6D05" w:rsidRDefault="008D78C1" w:rsidP="008D7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65A77" w:rsidRPr="003A6D05" w:rsidRDefault="00465A77" w:rsidP="00465A77">
      <w:pPr>
        <w:pStyle w:val="af2"/>
        <w:rPr>
          <w:rFonts w:ascii="Times New Roman" w:eastAsia="MS Mincho" w:hAnsi="Times New Roman" w:cs="Times New Roman"/>
          <w:bCs/>
          <w:iCs/>
          <w:sz w:val="24"/>
          <w:szCs w:val="24"/>
          <w:u w:val="single"/>
        </w:rPr>
      </w:pPr>
      <w:r w:rsidRPr="003A6D05">
        <w:rPr>
          <w:rFonts w:ascii="Times New Roman" w:eastAsia="MS Mincho" w:hAnsi="Times New Roman" w:cs="Times New Roman"/>
          <w:bCs/>
          <w:iCs/>
          <w:sz w:val="24"/>
          <w:szCs w:val="24"/>
          <w:u w:val="single"/>
        </w:rPr>
        <w:t>Основные источники:</w:t>
      </w:r>
    </w:p>
    <w:p w:rsidR="00465A77" w:rsidRPr="003A6D05" w:rsidRDefault="00465A77" w:rsidP="00C06F71">
      <w:pPr>
        <w:pStyle w:val="af2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A6D05">
        <w:rPr>
          <w:rFonts w:ascii="Times New Roman" w:eastAsia="MS Mincho" w:hAnsi="Times New Roman" w:cs="Times New Roman"/>
          <w:sz w:val="24"/>
          <w:szCs w:val="24"/>
        </w:rPr>
        <w:t>Учебник: Беляев Д.К., Дымшица Г.М.  Общая биология.- М.: Просвещение, 2005.</w:t>
      </w:r>
    </w:p>
    <w:p w:rsidR="00465A77" w:rsidRPr="003A6D05" w:rsidRDefault="00465A77" w:rsidP="00C06F71">
      <w:pPr>
        <w:pStyle w:val="af2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A6D05">
        <w:rPr>
          <w:rFonts w:ascii="Times New Roman" w:eastAsia="MS Mincho" w:hAnsi="Times New Roman" w:cs="Times New Roman"/>
          <w:sz w:val="24"/>
          <w:szCs w:val="24"/>
        </w:rPr>
        <w:t>Киселева З. С., Мягкова А. Н. Генетика: учебное пособие по факультативному курсу для учащихся. - М.:Просвещение,2000.</w:t>
      </w:r>
    </w:p>
    <w:p w:rsidR="00465A77" w:rsidRPr="003A6D05" w:rsidRDefault="00465A77" w:rsidP="00C06F71">
      <w:pPr>
        <w:pStyle w:val="af2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A6D05">
        <w:rPr>
          <w:rFonts w:ascii="Times New Roman" w:eastAsia="MS Mincho" w:hAnsi="Times New Roman" w:cs="Times New Roman"/>
          <w:sz w:val="24"/>
          <w:szCs w:val="24"/>
        </w:rPr>
        <w:t xml:space="preserve">Воронцов Н. Н., Сухорукова Л. Н.Эволюция органического </w:t>
      </w:r>
      <w:proofErr w:type="spellStart"/>
      <w:r w:rsidRPr="003A6D05">
        <w:rPr>
          <w:rFonts w:ascii="Times New Roman" w:eastAsia="MS Mincho" w:hAnsi="Times New Roman" w:cs="Times New Roman"/>
          <w:sz w:val="24"/>
          <w:szCs w:val="24"/>
        </w:rPr>
        <w:t>мира</w:t>
      </w:r>
      <w:proofErr w:type="gramStart"/>
      <w:r w:rsidRPr="003A6D05">
        <w:rPr>
          <w:rFonts w:ascii="Times New Roman" w:eastAsia="MS Mincho" w:hAnsi="Times New Roman" w:cs="Times New Roman"/>
          <w:sz w:val="24"/>
          <w:szCs w:val="24"/>
        </w:rPr>
        <w:t>.-</w:t>
      </w:r>
      <w:proofErr w:type="gramEnd"/>
      <w:r w:rsidRPr="003A6D05">
        <w:rPr>
          <w:rFonts w:ascii="Times New Roman" w:eastAsia="MS Mincho" w:hAnsi="Times New Roman" w:cs="Times New Roman"/>
          <w:sz w:val="24"/>
          <w:szCs w:val="24"/>
        </w:rPr>
        <w:t>М</w:t>
      </w:r>
      <w:proofErr w:type="spellEnd"/>
      <w:r w:rsidRPr="003A6D05">
        <w:rPr>
          <w:rFonts w:ascii="Times New Roman" w:eastAsia="MS Mincho" w:hAnsi="Times New Roman" w:cs="Times New Roman"/>
          <w:sz w:val="24"/>
          <w:szCs w:val="24"/>
        </w:rPr>
        <w:t>.: Наука, 2003.</w:t>
      </w:r>
    </w:p>
    <w:p w:rsidR="00465A77" w:rsidRPr="003A6D05" w:rsidRDefault="00465A77" w:rsidP="00C06F71">
      <w:pPr>
        <w:pStyle w:val="af2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A6D05">
        <w:rPr>
          <w:rFonts w:ascii="Times New Roman" w:eastAsia="MS Mincho" w:hAnsi="Times New Roman" w:cs="Times New Roman"/>
          <w:sz w:val="24"/>
          <w:szCs w:val="24"/>
        </w:rPr>
        <w:t xml:space="preserve">Киселева Э. А.  Книга для чтения по </w:t>
      </w:r>
      <w:proofErr w:type="spellStart"/>
      <w:r w:rsidRPr="003A6D05">
        <w:rPr>
          <w:rFonts w:ascii="Times New Roman" w:eastAsia="MS Mincho" w:hAnsi="Times New Roman" w:cs="Times New Roman"/>
          <w:sz w:val="24"/>
          <w:szCs w:val="24"/>
        </w:rPr>
        <w:t>дарвинизму</w:t>
      </w:r>
      <w:proofErr w:type="gramStart"/>
      <w:r w:rsidRPr="003A6D05">
        <w:rPr>
          <w:rFonts w:ascii="Times New Roman" w:eastAsia="MS Mincho" w:hAnsi="Times New Roman" w:cs="Times New Roman"/>
          <w:sz w:val="24"/>
          <w:szCs w:val="24"/>
        </w:rPr>
        <w:t>.-</w:t>
      </w:r>
      <w:proofErr w:type="gramEnd"/>
      <w:r w:rsidRPr="003A6D05">
        <w:rPr>
          <w:rFonts w:ascii="Times New Roman" w:eastAsia="MS Mincho" w:hAnsi="Times New Roman" w:cs="Times New Roman"/>
          <w:sz w:val="24"/>
          <w:szCs w:val="24"/>
        </w:rPr>
        <w:t>М</w:t>
      </w:r>
      <w:proofErr w:type="spellEnd"/>
      <w:r w:rsidRPr="003A6D05">
        <w:rPr>
          <w:rFonts w:ascii="Times New Roman" w:eastAsia="MS Mincho" w:hAnsi="Times New Roman" w:cs="Times New Roman"/>
          <w:sz w:val="24"/>
          <w:szCs w:val="24"/>
        </w:rPr>
        <w:t>.: Просвещение, 2000.</w:t>
      </w:r>
    </w:p>
    <w:p w:rsidR="00465A77" w:rsidRPr="003A6D05" w:rsidRDefault="00465A77" w:rsidP="00465A77">
      <w:pPr>
        <w:pStyle w:val="af2"/>
        <w:ind w:firstLine="708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u w:val="single"/>
        </w:rPr>
      </w:pPr>
      <w:r w:rsidRPr="003A6D05">
        <w:rPr>
          <w:rFonts w:ascii="Times New Roman" w:eastAsia="MS Mincho" w:hAnsi="Times New Roman" w:cs="Times New Roman"/>
          <w:bCs/>
          <w:iCs/>
          <w:sz w:val="24"/>
          <w:szCs w:val="24"/>
          <w:u w:val="single"/>
        </w:rPr>
        <w:t>Дополнительные источники:</w:t>
      </w:r>
    </w:p>
    <w:p w:rsidR="00465A77" w:rsidRPr="003A6D05" w:rsidRDefault="00465A77" w:rsidP="00C06F71">
      <w:pPr>
        <w:pStyle w:val="af2"/>
        <w:numPr>
          <w:ilvl w:val="0"/>
          <w:numId w:val="2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A6D05">
        <w:rPr>
          <w:rFonts w:ascii="Times New Roman" w:eastAsia="MS Mincho" w:hAnsi="Times New Roman" w:cs="Times New Roman"/>
          <w:sz w:val="24"/>
          <w:szCs w:val="24"/>
        </w:rPr>
        <w:t>Алексеев В. П. Становление человечества, М., Издательство политической литературы, 2003.</w:t>
      </w:r>
    </w:p>
    <w:p w:rsidR="00465A77" w:rsidRPr="003A6D05" w:rsidRDefault="00465A77" w:rsidP="00C06F71">
      <w:pPr>
        <w:pStyle w:val="af2"/>
        <w:numPr>
          <w:ilvl w:val="0"/>
          <w:numId w:val="2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A6D05">
        <w:rPr>
          <w:rFonts w:ascii="Times New Roman" w:eastAsia="MS Mincho" w:hAnsi="Times New Roman" w:cs="Times New Roman"/>
          <w:sz w:val="24"/>
          <w:szCs w:val="24"/>
        </w:rPr>
        <w:t xml:space="preserve">Ауэрбах Ш. Генетика, </w:t>
      </w:r>
      <w:proofErr w:type="spellStart"/>
      <w:r w:rsidRPr="003A6D05">
        <w:rPr>
          <w:rFonts w:ascii="Times New Roman" w:eastAsia="MS Mincho" w:hAnsi="Times New Roman" w:cs="Times New Roman"/>
          <w:sz w:val="24"/>
          <w:szCs w:val="24"/>
        </w:rPr>
        <w:t>Атомиздат</w:t>
      </w:r>
      <w:proofErr w:type="spellEnd"/>
      <w:r w:rsidRPr="003A6D05">
        <w:rPr>
          <w:rFonts w:ascii="Times New Roman" w:eastAsia="MS Mincho" w:hAnsi="Times New Roman" w:cs="Times New Roman"/>
          <w:sz w:val="24"/>
          <w:szCs w:val="24"/>
        </w:rPr>
        <w:t>, 2005.</w:t>
      </w:r>
    </w:p>
    <w:p w:rsidR="00465A77" w:rsidRPr="003A6D05" w:rsidRDefault="00465A77" w:rsidP="00C06F71">
      <w:pPr>
        <w:numPr>
          <w:ilvl w:val="0"/>
          <w:numId w:val="2"/>
        </w:numPr>
        <w:tabs>
          <w:tab w:val="left" w:pos="3195"/>
        </w:tabs>
        <w:jc w:val="both"/>
      </w:pPr>
      <w:r w:rsidRPr="003A6D05">
        <w:t>Быков В. Л. Цитология и общая гистология, Санкт - Петербург, СОТИС, 2000.</w:t>
      </w:r>
    </w:p>
    <w:p w:rsidR="00465A77" w:rsidRPr="003A6D05" w:rsidRDefault="00465A77" w:rsidP="00C06F71">
      <w:pPr>
        <w:pStyle w:val="af2"/>
        <w:numPr>
          <w:ilvl w:val="0"/>
          <w:numId w:val="2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A6D05">
        <w:rPr>
          <w:rFonts w:ascii="Times New Roman" w:eastAsia="MS Mincho" w:hAnsi="Times New Roman" w:cs="Times New Roman"/>
          <w:sz w:val="24"/>
          <w:szCs w:val="24"/>
        </w:rPr>
        <w:t>Грант В. Эволюция организмов, М., «Мир», 2009.</w:t>
      </w:r>
    </w:p>
    <w:p w:rsidR="00465A77" w:rsidRPr="003A6D05" w:rsidRDefault="00465A77" w:rsidP="00C06F71">
      <w:pPr>
        <w:pStyle w:val="3"/>
        <w:numPr>
          <w:ilvl w:val="0"/>
          <w:numId w:val="2"/>
        </w:numPr>
        <w:spacing w:after="0"/>
        <w:jc w:val="both"/>
        <w:rPr>
          <w:iCs/>
          <w:sz w:val="24"/>
          <w:szCs w:val="24"/>
        </w:rPr>
      </w:pPr>
      <w:r w:rsidRPr="003A6D05">
        <w:rPr>
          <w:sz w:val="24"/>
          <w:szCs w:val="24"/>
        </w:rPr>
        <w:t xml:space="preserve">Грин Н., </w:t>
      </w:r>
      <w:proofErr w:type="spellStart"/>
      <w:r w:rsidRPr="003A6D05">
        <w:rPr>
          <w:sz w:val="24"/>
          <w:szCs w:val="24"/>
        </w:rPr>
        <w:t>Стаут</w:t>
      </w:r>
      <w:proofErr w:type="spellEnd"/>
      <w:r w:rsidRPr="003A6D05">
        <w:rPr>
          <w:sz w:val="24"/>
          <w:szCs w:val="24"/>
        </w:rPr>
        <w:t xml:space="preserve"> У., Тейлор Д. Биология – в 3 томах, Москва, «Мир», 2000.</w:t>
      </w:r>
    </w:p>
    <w:p w:rsidR="00465A77" w:rsidRPr="003A6D05" w:rsidRDefault="00465A77" w:rsidP="00C06F71">
      <w:pPr>
        <w:pStyle w:val="af2"/>
        <w:numPr>
          <w:ilvl w:val="0"/>
          <w:numId w:val="2"/>
        </w:numPr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proofErr w:type="spellStart"/>
      <w:r w:rsidRPr="003A6D05">
        <w:rPr>
          <w:rFonts w:ascii="Times New Roman" w:eastAsia="MS Mincho" w:hAnsi="Times New Roman" w:cs="Times New Roman"/>
          <w:sz w:val="24"/>
          <w:szCs w:val="24"/>
        </w:rPr>
        <w:t>Лернер</w:t>
      </w:r>
      <w:proofErr w:type="spellEnd"/>
      <w:r w:rsidRPr="003A6D05">
        <w:rPr>
          <w:rFonts w:ascii="Times New Roman" w:eastAsia="MS Mincho" w:hAnsi="Times New Roman" w:cs="Times New Roman"/>
          <w:sz w:val="24"/>
          <w:szCs w:val="24"/>
        </w:rPr>
        <w:t xml:space="preserve"> Г.И. «Общая биология: поурочные тесты и задания», «Аквариум» ГИППВ, 2000.</w:t>
      </w:r>
    </w:p>
    <w:p w:rsidR="00465A77" w:rsidRPr="003A6D05" w:rsidRDefault="00465A77" w:rsidP="00C06F71">
      <w:pPr>
        <w:pStyle w:val="af2"/>
        <w:numPr>
          <w:ilvl w:val="0"/>
          <w:numId w:val="2"/>
        </w:numPr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proofErr w:type="spellStart"/>
      <w:r w:rsidRPr="003A6D05">
        <w:rPr>
          <w:rFonts w:ascii="Times New Roman" w:eastAsia="MS Mincho" w:hAnsi="Times New Roman" w:cs="Times New Roman"/>
          <w:sz w:val="24"/>
          <w:szCs w:val="24"/>
        </w:rPr>
        <w:t>Муртазин</w:t>
      </w:r>
      <w:proofErr w:type="spellEnd"/>
      <w:r w:rsidRPr="003A6D05">
        <w:rPr>
          <w:rFonts w:ascii="Times New Roman" w:eastAsia="MS Mincho" w:hAnsi="Times New Roman" w:cs="Times New Roman"/>
          <w:sz w:val="24"/>
          <w:szCs w:val="24"/>
        </w:rPr>
        <w:t xml:space="preserve"> Г. М. Задачи и упражнения по общей биологии, М., «Просвещение», 2001.</w:t>
      </w:r>
    </w:p>
    <w:p w:rsidR="00465A77" w:rsidRPr="003A6D05" w:rsidRDefault="00465A77" w:rsidP="00C06F71">
      <w:pPr>
        <w:pStyle w:val="af2"/>
        <w:numPr>
          <w:ilvl w:val="0"/>
          <w:numId w:val="2"/>
        </w:numPr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A6D05">
        <w:rPr>
          <w:rFonts w:ascii="Times New Roman" w:eastAsia="MS Mincho" w:hAnsi="Times New Roman" w:cs="Times New Roman"/>
          <w:sz w:val="24"/>
          <w:szCs w:val="24"/>
        </w:rPr>
        <w:t xml:space="preserve">Мягкова А. Н., Комиссаров Б. Д. Методика обучения общей </w:t>
      </w:r>
      <w:proofErr w:type="spellStart"/>
      <w:r w:rsidRPr="003A6D05">
        <w:rPr>
          <w:rFonts w:ascii="Times New Roman" w:eastAsia="MS Mincho" w:hAnsi="Times New Roman" w:cs="Times New Roman"/>
          <w:sz w:val="24"/>
          <w:szCs w:val="24"/>
        </w:rPr>
        <w:t>биологии</w:t>
      </w:r>
      <w:proofErr w:type="gramStart"/>
      <w:r w:rsidRPr="003A6D05">
        <w:rPr>
          <w:rFonts w:ascii="Times New Roman" w:eastAsia="MS Mincho" w:hAnsi="Times New Roman" w:cs="Times New Roman"/>
          <w:sz w:val="24"/>
          <w:szCs w:val="24"/>
        </w:rPr>
        <w:t>.-</w:t>
      </w:r>
      <w:proofErr w:type="gramEnd"/>
      <w:r w:rsidRPr="003A6D05">
        <w:rPr>
          <w:rFonts w:ascii="Times New Roman" w:eastAsia="MS Mincho" w:hAnsi="Times New Roman" w:cs="Times New Roman"/>
          <w:sz w:val="24"/>
          <w:szCs w:val="24"/>
        </w:rPr>
        <w:t>М</w:t>
      </w:r>
      <w:proofErr w:type="spellEnd"/>
      <w:r w:rsidRPr="003A6D05">
        <w:rPr>
          <w:rFonts w:ascii="Times New Roman" w:eastAsia="MS Mincho" w:hAnsi="Times New Roman" w:cs="Times New Roman"/>
          <w:sz w:val="24"/>
          <w:szCs w:val="24"/>
        </w:rPr>
        <w:t>.: «Просвещение», 2000.</w:t>
      </w:r>
    </w:p>
    <w:p w:rsidR="00465A77" w:rsidRPr="003A6D05" w:rsidRDefault="00465A77" w:rsidP="00C06F71">
      <w:pPr>
        <w:pStyle w:val="af2"/>
        <w:numPr>
          <w:ilvl w:val="0"/>
          <w:numId w:val="2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A6D05">
        <w:rPr>
          <w:rFonts w:ascii="Times New Roman" w:eastAsia="MS Mincho" w:hAnsi="Times New Roman" w:cs="Times New Roman"/>
          <w:sz w:val="24"/>
          <w:szCs w:val="24"/>
        </w:rPr>
        <w:t>Соколовская Б.Х. Сто задач по молекулярной биологии и генетике, М., 2001.</w:t>
      </w:r>
    </w:p>
    <w:p w:rsidR="00465A77" w:rsidRPr="003A6D05" w:rsidRDefault="00465A77" w:rsidP="00C06F71">
      <w:pPr>
        <w:pStyle w:val="af2"/>
        <w:numPr>
          <w:ilvl w:val="0"/>
          <w:numId w:val="2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A6D05">
        <w:rPr>
          <w:rFonts w:ascii="Times New Roman" w:eastAsia="MS Mincho" w:hAnsi="Times New Roman" w:cs="Times New Roman"/>
          <w:sz w:val="24"/>
          <w:szCs w:val="24"/>
        </w:rPr>
        <w:t>Чернова Н. М., Былова А. М. Экология, М., «Просвещение», 2001.</w:t>
      </w:r>
    </w:p>
    <w:p w:rsidR="00465A77" w:rsidRPr="003A6D05" w:rsidRDefault="002F30F8" w:rsidP="00C06F71">
      <w:pPr>
        <w:pStyle w:val="af2"/>
        <w:numPr>
          <w:ilvl w:val="0"/>
          <w:numId w:val="2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hyperlink r:id="rId18" w:history="1">
        <w:r w:rsidR="00465A77" w:rsidRPr="003A6D05">
          <w:rPr>
            <w:rStyle w:val="af1"/>
            <w:rFonts w:ascii="Times New Roman" w:eastAsia="MS Mincho" w:hAnsi="Times New Roman" w:cs="Times New Roman"/>
            <w:sz w:val="24"/>
            <w:szCs w:val="24"/>
          </w:rPr>
          <w:t>http://ru.wikipedia.org</w:t>
        </w:r>
      </w:hyperlink>
    </w:p>
    <w:p w:rsidR="00465A77" w:rsidRPr="003A6D05" w:rsidRDefault="002F30F8" w:rsidP="00C06F71">
      <w:pPr>
        <w:pStyle w:val="af2"/>
        <w:numPr>
          <w:ilvl w:val="0"/>
          <w:numId w:val="2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hyperlink r:id="rId19" w:history="1">
        <w:r w:rsidR="00465A77" w:rsidRPr="003A6D05">
          <w:rPr>
            <w:rStyle w:val="af1"/>
            <w:rFonts w:ascii="Times New Roman" w:eastAsia="MS Mincho" w:hAnsi="Times New Roman" w:cs="Times New Roman"/>
            <w:sz w:val="24"/>
            <w:szCs w:val="24"/>
          </w:rPr>
          <w:t>http://sbio.info</w:t>
        </w:r>
      </w:hyperlink>
    </w:p>
    <w:p w:rsidR="00465A77" w:rsidRPr="003A6D05" w:rsidRDefault="002F30F8" w:rsidP="00C06F71">
      <w:pPr>
        <w:pStyle w:val="af2"/>
        <w:numPr>
          <w:ilvl w:val="0"/>
          <w:numId w:val="2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hyperlink r:id="rId20" w:history="1">
        <w:r w:rsidR="00465A77" w:rsidRPr="003A6D05">
          <w:rPr>
            <w:rStyle w:val="af1"/>
            <w:rFonts w:ascii="Times New Roman" w:eastAsia="MS Mincho" w:hAnsi="Times New Roman" w:cs="Times New Roman"/>
            <w:sz w:val="24"/>
            <w:szCs w:val="24"/>
          </w:rPr>
          <w:t>http://dic.academic.ru</w:t>
        </w:r>
      </w:hyperlink>
    </w:p>
    <w:p w:rsidR="00617051" w:rsidRPr="003A6D05" w:rsidRDefault="002F30F8" w:rsidP="00617051">
      <w:pPr>
        <w:pStyle w:val="af2"/>
        <w:numPr>
          <w:ilvl w:val="0"/>
          <w:numId w:val="2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hyperlink r:id="rId21" w:history="1">
        <w:r w:rsidR="00465A77" w:rsidRPr="003A6D05">
          <w:rPr>
            <w:rStyle w:val="af1"/>
            <w:rFonts w:ascii="Times New Roman" w:eastAsia="MS Mincho" w:hAnsi="Times New Roman" w:cs="Times New Roman"/>
            <w:sz w:val="24"/>
            <w:szCs w:val="24"/>
          </w:rPr>
          <w:t>http://ekonayka.narod.ru</w:t>
        </w:r>
      </w:hyperlink>
    </w:p>
    <w:p w:rsidR="008D78C1" w:rsidRPr="003A6D05" w:rsidRDefault="002F30F8" w:rsidP="00617051">
      <w:pPr>
        <w:pStyle w:val="af2"/>
        <w:numPr>
          <w:ilvl w:val="0"/>
          <w:numId w:val="2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hyperlink r:id="rId22" w:history="1">
        <w:r w:rsidR="00465A77" w:rsidRPr="003A6D05">
          <w:rPr>
            <w:rStyle w:val="af1"/>
            <w:rFonts w:ascii="Times New Roman" w:eastAsia="MS Mincho" w:hAnsi="Times New Roman" w:cs="Times New Roman"/>
            <w:sz w:val="24"/>
            <w:szCs w:val="24"/>
          </w:rPr>
          <w:t>http://macroevolution.narod.ru</w:t>
        </w:r>
      </w:hyperlink>
    </w:p>
    <w:sectPr w:rsidR="008D78C1" w:rsidRPr="003A6D05" w:rsidSect="00E00114">
      <w:footerReference w:type="default" r:id="rId23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B74" w:rsidRDefault="00091B74" w:rsidP="008D78C1">
      <w:r>
        <w:separator/>
      </w:r>
    </w:p>
  </w:endnote>
  <w:endnote w:type="continuationSeparator" w:id="1">
    <w:p w:rsidR="00091B74" w:rsidRDefault="00091B74" w:rsidP="008D7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86078"/>
      <w:docPartObj>
        <w:docPartGallery w:val="Page Numbers (Bottom of Page)"/>
        <w:docPartUnique/>
      </w:docPartObj>
    </w:sdtPr>
    <w:sdtContent>
      <w:p w:rsidR="00091B74" w:rsidRDefault="00091B74">
        <w:pPr>
          <w:pStyle w:val="af6"/>
          <w:jc w:val="right"/>
        </w:pPr>
        <w:fldSimple w:instr=" PAGE   \* MERGEFORMAT ">
          <w:r w:rsidR="00817F88">
            <w:rPr>
              <w:noProof/>
            </w:rPr>
            <w:t>18</w:t>
          </w:r>
        </w:fldSimple>
      </w:p>
    </w:sdtContent>
  </w:sdt>
  <w:p w:rsidR="00091B74" w:rsidRDefault="00091B7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B74" w:rsidRDefault="00091B74" w:rsidP="008D78C1">
      <w:r>
        <w:separator/>
      </w:r>
    </w:p>
  </w:footnote>
  <w:footnote w:type="continuationSeparator" w:id="1">
    <w:p w:rsidR="00091B74" w:rsidRDefault="00091B74" w:rsidP="008D7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6CB"/>
    <w:multiLevelType w:val="hybridMultilevel"/>
    <w:tmpl w:val="D5C81934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C5284"/>
    <w:multiLevelType w:val="hybridMultilevel"/>
    <w:tmpl w:val="52A4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F667D"/>
    <w:multiLevelType w:val="hybridMultilevel"/>
    <w:tmpl w:val="20AC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73817"/>
    <w:multiLevelType w:val="hybridMultilevel"/>
    <w:tmpl w:val="A42A6FB2"/>
    <w:lvl w:ilvl="0" w:tplc="A294A5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F3224"/>
    <w:multiLevelType w:val="hybridMultilevel"/>
    <w:tmpl w:val="726E7C94"/>
    <w:lvl w:ilvl="0" w:tplc="68A2A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1F50BE"/>
    <w:multiLevelType w:val="hybridMultilevel"/>
    <w:tmpl w:val="A9582AA0"/>
    <w:lvl w:ilvl="0" w:tplc="6DF00B6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166FD7"/>
    <w:multiLevelType w:val="hybridMultilevel"/>
    <w:tmpl w:val="459CCF8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2C14C5"/>
    <w:multiLevelType w:val="hybridMultilevel"/>
    <w:tmpl w:val="F496B464"/>
    <w:lvl w:ilvl="0" w:tplc="95349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C79A4"/>
    <w:multiLevelType w:val="hybridMultilevel"/>
    <w:tmpl w:val="FA8A3972"/>
    <w:lvl w:ilvl="0" w:tplc="FF947D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D8D28CE"/>
    <w:multiLevelType w:val="hybridMultilevel"/>
    <w:tmpl w:val="53124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4151D"/>
    <w:multiLevelType w:val="hybridMultilevel"/>
    <w:tmpl w:val="536E1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F70CF"/>
    <w:multiLevelType w:val="hybridMultilevel"/>
    <w:tmpl w:val="B3C87E76"/>
    <w:lvl w:ilvl="0" w:tplc="01602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11474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EE7EDE"/>
    <w:multiLevelType w:val="multilevel"/>
    <w:tmpl w:val="0D0CC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02C719B"/>
    <w:multiLevelType w:val="hybridMultilevel"/>
    <w:tmpl w:val="4128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830DB"/>
    <w:multiLevelType w:val="hybridMultilevel"/>
    <w:tmpl w:val="08C2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8554B"/>
    <w:multiLevelType w:val="hybridMultilevel"/>
    <w:tmpl w:val="4E547A3C"/>
    <w:lvl w:ilvl="0" w:tplc="0419000B">
      <w:start w:val="2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AD03ED"/>
    <w:multiLevelType w:val="hybridMultilevel"/>
    <w:tmpl w:val="A42A6FB2"/>
    <w:lvl w:ilvl="0" w:tplc="A294A5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823A8"/>
    <w:multiLevelType w:val="hybridMultilevel"/>
    <w:tmpl w:val="3C9EEB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65BC2CE0"/>
    <w:multiLevelType w:val="hybridMultilevel"/>
    <w:tmpl w:val="5A721984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021F2D"/>
    <w:multiLevelType w:val="hybridMultilevel"/>
    <w:tmpl w:val="4CB6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813C0"/>
    <w:multiLevelType w:val="hybridMultilevel"/>
    <w:tmpl w:val="A42A6FB2"/>
    <w:lvl w:ilvl="0" w:tplc="A294A5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4"/>
  </w:num>
  <w:num w:numId="6">
    <w:abstractNumId w:val="13"/>
  </w:num>
  <w:num w:numId="7">
    <w:abstractNumId w:val="12"/>
  </w:num>
  <w:num w:numId="8">
    <w:abstractNumId w:val="6"/>
  </w:num>
  <w:num w:numId="9">
    <w:abstractNumId w:val="20"/>
  </w:num>
  <w:num w:numId="10">
    <w:abstractNumId w:val="8"/>
  </w:num>
  <w:num w:numId="11">
    <w:abstractNumId w:val="10"/>
  </w:num>
  <w:num w:numId="12">
    <w:abstractNumId w:val="4"/>
  </w:num>
  <w:num w:numId="13">
    <w:abstractNumId w:val="3"/>
  </w:num>
  <w:num w:numId="14">
    <w:abstractNumId w:val="16"/>
  </w:num>
  <w:num w:numId="15">
    <w:abstractNumId w:val="5"/>
  </w:num>
  <w:num w:numId="16">
    <w:abstractNumId w:val="2"/>
  </w:num>
  <w:num w:numId="17">
    <w:abstractNumId w:val="1"/>
  </w:num>
  <w:num w:numId="18">
    <w:abstractNumId w:val="9"/>
  </w:num>
  <w:num w:numId="19">
    <w:abstractNumId w:val="18"/>
  </w:num>
  <w:num w:numId="20">
    <w:abstractNumId w:val="0"/>
  </w:num>
  <w:num w:numId="21">
    <w:abstractNumId w:val="1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2F3"/>
    <w:rsid w:val="0000182E"/>
    <w:rsid w:val="00003E68"/>
    <w:rsid w:val="00004783"/>
    <w:rsid w:val="00004E8A"/>
    <w:rsid w:val="0000536F"/>
    <w:rsid w:val="00007C67"/>
    <w:rsid w:val="000118C3"/>
    <w:rsid w:val="00013CC5"/>
    <w:rsid w:val="00021965"/>
    <w:rsid w:val="000269F5"/>
    <w:rsid w:val="00030B65"/>
    <w:rsid w:val="00044778"/>
    <w:rsid w:val="0005182F"/>
    <w:rsid w:val="00052759"/>
    <w:rsid w:val="00057A48"/>
    <w:rsid w:val="0006191E"/>
    <w:rsid w:val="00066DC3"/>
    <w:rsid w:val="0007119A"/>
    <w:rsid w:val="000726BA"/>
    <w:rsid w:val="00091B74"/>
    <w:rsid w:val="000960C1"/>
    <w:rsid w:val="00096921"/>
    <w:rsid w:val="000A0D4D"/>
    <w:rsid w:val="000A0D5E"/>
    <w:rsid w:val="000A0EDD"/>
    <w:rsid w:val="000B122A"/>
    <w:rsid w:val="000B182B"/>
    <w:rsid w:val="000B2B13"/>
    <w:rsid w:val="000B71FF"/>
    <w:rsid w:val="000C226A"/>
    <w:rsid w:val="000C2346"/>
    <w:rsid w:val="000C4392"/>
    <w:rsid w:val="000C4EF4"/>
    <w:rsid w:val="000C70C6"/>
    <w:rsid w:val="000C7BF5"/>
    <w:rsid w:val="000C7C31"/>
    <w:rsid w:val="000D1DE5"/>
    <w:rsid w:val="000D3363"/>
    <w:rsid w:val="000D43B8"/>
    <w:rsid w:val="000D4CD5"/>
    <w:rsid w:val="000D5655"/>
    <w:rsid w:val="000D58EB"/>
    <w:rsid w:val="000D6B77"/>
    <w:rsid w:val="000D6CAD"/>
    <w:rsid w:val="000E1CAF"/>
    <w:rsid w:val="000E3E2D"/>
    <w:rsid w:val="000E3E3B"/>
    <w:rsid w:val="000E4399"/>
    <w:rsid w:val="000E4B13"/>
    <w:rsid w:val="000E7B7D"/>
    <w:rsid w:val="000E7F17"/>
    <w:rsid w:val="000F6950"/>
    <w:rsid w:val="0010094C"/>
    <w:rsid w:val="00102AAA"/>
    <w:rsid w:val="00105747"/>
    <w:rsid w:val="001058AB"/>
    <w:rsid w:val="00106C22"/>
    <w:rsid w:val="00111294"/>
    <w:rsid w:val="001117AE"/>
    <w:rsid w:val="00114BE4"/>
    <w:rsid w:val="00114FB5"/>
    <w:rsid w:val="00116085"/>
    <w:rsid w:val="001225E8"/>
    <w:rsid w:val="00124EEF"/>
    <w:rsid w:val="00141E1F"/>
    <w:rsid w:val="001421B2"/>
    <w:rsid w:val="001436E8"/>
    <w:rsid w:val="00150FCB"/>
    <w:rsid w:val="00153302"/>
    <w:rsid w:val="001576D0"/>
    <w:rsid w:val="0016193C"/>
    <w:rsid w:val="00164253"/>
    <w:rsid w:val="00164574"/>
    <w:rsid w:val="001668A9"/>
    <w:rsid w:val="00170C4A"/>
    <w:rsid w:val="00175351"/>
    <w:rsid w:val="00175C84"/>
    <w:rsid w:val="00181965"/>
    <w:rsid w:val="00182205"/>
    <w:rsid w:val="0018300B"/>
    <w:rsid w:val="001841FB"/>
    <w:rsid w:val="00190034"/>
    <w:rsid w:val="001937AA"/>
    <w:rsid w:val="001A29A2"/>
    <w:rsid w:val="001A3851"/>
    <w:rsid w:val="001B2B68"/>
    <w:rsid w:val="001B38EB"/>
    <w:rsid w:val="001B4EA7"/>
    <w:rsid w:val="001B538F"/>
    <w:rsid w:val="001B6862"/>
    <w:rsid w:val="001B73A6"/>
    <w:rsid w:val="001C1300"/>
    <w:rsid w:val="001C1966"/>
    <w:rsid w:val="001C1EA5"/>
    <w:rsid w:val="001C324D"/>
    <w:rsid w:val="001D267B"/>
    <w:rsid w:val="001D6CB8"/>
    <w:rsid w:val="001E2C22"/>
    <w:rsid w:val="001E5FE3"/>
    <w:rsid w:val="001F0C5F"/>
    <w:rsid w:val="001F1E57"/>
    <w:rsid w:val="001F2F0C"/>
    <w:rsid w:val="001F35DA"/>
    <w:rsid w:val="001F4654"/>
    <w:rsid w:val="001F4EE2"/>
    <w:rsid w:val="001F50D6"/>
    <w:rsid w:val="001F5D3C"/>
    <w:rsid w:val="001F7AC2"/>
    <w:rsid w:val="0020029B"/>
    <w:rsid w:val="002029DA"/>
    <w:rsid w:val="00204069"/>
    <w:rsid w:val="00204D3E"/>
    <w:rsid w:val="002060EB"/>
    <w:rsid w:val="00210874"/>
    <w:rsid w:val="002121BA"/>
    <w:rsid w:val="002208A1"/>
    <w:rsid w:val="00221823"/>
    <w:rsid w:val="00222357"/>
    <w:rsid w:val="00223DE3"/>
    <w:rsid w:val="00224810"/>
    <w:rsid w:val="00224972"/>
    <w:rsid w:val="00232B51"/>
    <w:rsid w:val="00237DDB"/>
    <w:rsid w:val="00240D3B"/>
    <w:rsid w:val="00255356"/>
    <w:rsid w:val="00255BF6"/>
    <w:rsid w:val="002602FE"/>
    <w:rsid w:val="00260A0E"/>
    <w:rsid w:val="00261107"/>
    <w:rsid w:val="00261314"/>
    <w:rsid w:val="00261787"/>
    <w:rsid w:val="00262019"/>
    <w:rsid w:val="00265B12"/>
    <w:rsid w:val="0026650F"/>
    <w:rsid w:val="0027509D"/>
    <w:rsid w:val="00276691"/>
    <w:rsid w:val="002773DD"/>
    <w:rsid w:val="00280281"/>
    <w:rsid w:val="00282095"/>
    <w:rsid w:val="00286DE7"/>
    <w:rsid w:val="00294F5B"/>
    <w:rsid w:val="00297EC5"/>
    <w:rsid w:val="002A02F8"/>
    <w:rsid w:val="002A5A1D"/>
    <w:rsid w:val="002B17DE"/>
    <w:rsid w:val="002B2A6B"/>
    <w:rsid w:val="002B3CF7"/>
    <w:rsid w:val="002B4EB0"/>
    <w:rsid w:val="002C275E"/>
    <w:rsid w:val="002C425C"/>
    <w:rsid w:val="002D3373"/>
    <w:rsid w:val="002D48DC"/>
    <w:rsid w:val="002D49C0"/>
    <w:rsid w:val="002D53E5"/>
    <w:rsid w:val="002D6325"/>
    <w:rsid w:val="002D709F"/>
    <w:rsid w:val="002E037B"/>
    <w:rsid w:val="002E11CD"/>
    <w:rsid w:val="002E1D3A"/>
    <w:rsid w:val="002E6E1C"/>
    <w:rsid w:val="002E7F2E"/>
    <w:rsid w:val="002F0E7A"/>
    <w:rsid w:val="002F30F8"/>
    <w:rsid w:val="002F4A4C"/>
    <w:rsid w:val="002F5481"/>
    <w:rsid w:val="002F6590"/>
    <w:rsid w:val="00302129"/>
    <w:rsid w:val="00304B5B"/>
    <w:rsid w:val="00305AED"/>
    <w:rsid w:val="0031515A"/>
    <w:rsid w:val="003249B9"/>
    <w:rsid w:val="00326507"/>
    <w:rsid w:val="00331785"/>
    <w:rsid w:val="00332F21"/>
    <w:rsid w:val="00334C89"/>
    <w:rsid w:val="00340CF9"/>
    <w:rsid w:val="00340DBA"/>
    <w:rsid w:val="0034252A"/>
    <w:rsid w:val="003430C5"/>
    <w:rsid w:val="003439B2"/>
    <w:rsid w:val="0034466E"/>
    <w:rsid w:val="00346CE1"/>
    <w:rsid w:val="00347466"/>
    <w:rsid w:val="00351486"/>
    <w:rsid w:val="003522C8"/>
    <w:rsid w:val="00355FEA"/>
    <w:rsid w:val="003567ED"/>
    <w:rsid w:val="00357422"/>
    <w:rsid w:val="003600A9"/>
    <w:rsid w:val="003629D4"/>
    <w:rsid w:val="00365B07"/>
    <w:rsid w:val="003667F5"/>
    <w:rsid w:val="00367DC5"/>
    <w:rsid w:val="00374FBC"/>
    <w:rsid w:val="00380B02"/>
    <w:rsid w:val="003833BB"/>
    <w:rsid w:val="00383AC8"/>
    <w:rsid w:val="00383F58"/>
    <w:rsid w:val="00385270"/>
    <w:rsid w:val="00385744"/>
    <w:rsid w:val="00387A34"/>
    <w:rsid w:val="00391D99"/>
    <w:rsid w:val="003926C0"/>
    <w:rsid w:val="00393580"/>
    <w:rsid w:val="003A1378"/>
    <w:rsid w:val="003A16B2"/>
    <w:rsid w:val="003A27C6"/>
    <w:rsid w:val="003A377B"/>
    <w:rsid w:val="003A4753"/>
    <w:rsid w:val="003A5C73"/>
    <w:rsid w:val="003A6D05"/>
    <w:rsid w:val="003B2E6E"/>
    <w:rsid w:val="003B6BC4"/>
    <w:rsid w:val="003B6F2F"/>
    <w:rsid w:val="003B7B46"/>
    <w:rsid w:val="003C3F1F"/>
    <w:rsid w:val="003C41DF"/>
    <w:rsid w:val="003D55CA"/>
    <w:rsid w:val="003D6E78"/>
    <w:rsid w:val="003E03FB"/>
    <w:rsid w:val="003E2B21"/>
    <w:rsid w:val="003E681C"/>
    <w:rsid w:val="003E6F79"/>
    <w:rsid w:val="003F1108"/>
    <w:rsid w:val="003F4918"/>
    <w:rsid w:val="003F6A8F"/>
    <w:rsid w:val="003F7E22"/>
    <w:rsid w:val="0040785E"/>
    <w:rsid w:val="00410886"/>
    <w:rsid w:val="004133BE"/>
    <w:rsid w:val="004139AF"/>
    <w:rsid w:val="00414990"/>
    <w:rsid w:val="00422A3C"/>
    <w:rsid w:val="004255C5"/>
    <w:rsid w:val="004272A0"/>
    <w:rsid w:val="00436087"/>
    <w:rsid w:val="00437F34"/>
    <w:rsid w:val="00445248"/>
    <w:rsid w:val="00462699"/>
    <w:rsid w:val="00462CF6"/>
    <w:rsid w:val="0046358E"/>
    <w:rsid w:val="00465A77"/>
    <w:rsid w:val="004703DB"/>
    <w:rsid w:val="00474434"/>
    <w:rsid w:val="00490630"/>
    <w:rsid w:val="00490A82"/>
    <w:rsid w:val="004927C9"/>
    <w:rsid w:val="00493995"/>
    <w:rsid w:val="004A373D"/>
    <w:rsid w:val="004A3B7D"/>
    <w:rsid w:val="004A3DFF"/>
    <w:rsid w:val="004A6F96"/>
    <w:rsid w:val="004B2508"/>
    <w:rsid w:val="004B2FD3"/>
    <w:rsid w:val="004B3E57"/>
    <w:rsid w:val="004C2F7A"/>
    <w:rsid w:val="004C51D6"/>
    <w:rsid w:val="004C6421"/>
    <w:rsid w:val="004C7AF8"/>
    <w:rsid w:val="004D1E12"/>
    <w:rsid w:val="004D4FF2"/>
    <w:rsid w:val="004D6118"/>
    <w:rsid w:val="004E031D"/>
    <w:rsid w:val="004E2AC4"/>
    <w:rsid w:val="004E4A7D"/>
    <w:rsid w:val="004E5A21"/>
    <w:rsid w:val="004F3AF1"/>
    <w:rsid w:val="0050111E"/>
    <w:rsid w:val="00502DE8"/>
    <w:rsid w:val="00504ED5"/>
    <w:rsid w:val="00506133"/>
    <w:rsid w:val="005067CC"/>
    <w:rsid w:val="00506CAA"/>
    <w:rsid w:val="0051029E"/>
    <w:rsid w:val="0051423A"/>
    <w:rsid w:val="0051480E"/>
    <w:rsid w:val="00514A1E"/>
    <w:rsid w:val="00516006"/>
    <w:rsid w:val="005201DB"/>
    <w:rsid w:val="00521D20"/>
    <w:rsid w:val="00527FBD"/>
    <w:rsid w:val="00531C76"/>
    <w:rsid w:val="00534BD2"/>
    <w:rsid w:val="00540FE1"/>
    <w:rsid w:val="00546FD2"/>
    <w:rsid w:val="00547D97"/>
    <w:rsid w:val="0055546D"/>
    <w:rsid w:val="005578DA"/>
    <w:rsid w:val="005600A5"/>
    <w:rsid w:val="005601AD"/>
    <w:rsid w:val="00566CEA"/>
    <w:rsid w:val="00572F28"/>
    <w:rsid w:val="0057408E"/>
    <w:rsid w:val="00576BA1"/>
    <w:rsid w:val="005824EC"/>
    <w:rsid w:val="00583B4E"/>
    <w:rsid w:val="00584D02"/>
    <w:rsid w:val="00585A4F"/>
    <w:rsid w:val="005A3E1C"/>
    <w:rsid w:val="005B0069"/>
    <w:rsid w:val="005B18A8"/>
    <w:rsid w:val="005B42F4"/>
    <w:rsid w:val="005B5359"/>
    <w:rsid w:val="005B5AC0"/>
    <w:rsid w:val="005B7CC6"/>
    <w:rsid w:val="005C094E"/>
    <w:rsid w:val="005C180F"/>
    <w:rsid w:val="005C1E2F"/>
    <w:rsid w:val="005C41FC"/>
    <w:rsid w:val="005D34DB"/>
    <w:rsid w:val="005E2D07"/>
    <w:rsid w:val="005E3F4E"/>
    <w:rsid w:val="005E4F39"/>
    <w:rsid w:val="005E5C4E"/>
    <w:rsid w:val="005E64CD"/>
    <w:rsid w:val="005E7E54"/>
    <w:rsid w:val="006016D8"/>
    <w:rsid w:val="00606FAA"/>
    <w:rsid w:val="0061037B"/>
    <w:rsid w:val="00612224"/>
    <w:rsid w:val="00613A84"/>
    <w:rsid w:val="00616731"/>
    <w:rsid w:val="00617051"/>
    <w:rsid w:val="00621961"/>
    <w:rsid w:val="00621F2B"/>
    <w:rsid w:val="00623752"/>
    <w:rsid w:val="006239FF"/>
    <w:rsid w:val="00626F9E"/>
    <w:rsid w:val="00631C9D"/>
    <w:rsid w:val="006323B5"/>
    <w:rsid w:val="00643C91"/>
    <w:rsid w:val="00644199"/>
    <w:rsid w:val="006452AB"/>
    <w:rsid w:val="0064547A"/>
    <w:rsid w:val="00656623"/>
    <w:rsid w:val="00661543"/>
    <w:rsid w:val="006633C6"/>
    <w:rsid w:val="00670D5F"/>
    <w:rsid w:val="00672F99"/>
    <w:rsid w:val="0067480E"/>
    <w:rsid w:val="006754A6"/>
    <w:rsid w:val="00682195"/>
    <w:rsid w:val="0068397D"/>
    <w:rsid w:val="006843E8"/>
    <w:rsid w:val="006852EF"/>
    <w:rsid w:val="006919E0"/>
    <w:rsid w:val="00692E97"/>
    <w:rsid w:val="00693B22"/>
    <w:rsid w:val="0069408D"/>
    <w:rsid w:val="00694DC8"/>
    <w:rsid w:val="006A16AE"/>
    <w:rsid w:val="006A78D7"/>
    <w:rsid w:val="006A7B01"/>
    <w:rsid w:val="006B0661"/>
    <w:rsid w:val="006B230A"/>
    <w:rsid w:val="006B6D53"/>
    <w:rsid w:val="006C7687"/>
    <w:rsid w:val="006D1AEC"/>
    <w:rsid w:val="006D614E"/>
    <w:rsid w:val="006E0221"/>
    <w:rsid w:val="006E27DF"/>
    <w:rsid w:val="006E2A8C"/>
    <w:rsid w:val="006E6001"/>
    <w:rsid w:val="006F0324"/>
    <w:rsid w:val="006F090D"/>
    <w:rsid w:val="006F285D"/>
    <w:rsid w:val="00700629"/>
    <w:rsid w:val="00700F9F"/>
    <w:rsid w:val="00702B37"/>
    <w:rsid w:val="0070365D"/>
    <w:rsid w:val="00706D10"/>
    <w:rsid w:val="0070744A"/>
    <w:rsid w:val="00707B2F"/>
    <w:rsid w:val="0071590A"/>
    <w:rsid w:val="00716345"/>
    <w:rsid w:val="00716E01"/>
    <w:rsid w:val="007212BB"/>
    <w:rsid w:val="00723BE6"/>
    <w:rsid w:val="00726A13"/>
    <w:rsid w:val="00727D9F"/>
    <w:rsid w:val="00732C6A"/>
    <w:rsid w:val="00735443"/>
    <w:rsid w:val="00737F98"/>
    <w:rsid w:val="00740E41"/>
    <w:rsid w:val="00741DC9"/>
    <w:rsid w:val="007424F6"/>
    <w:rsid w:val="00746A63"/>
    <w:rsid w:val="00750CC0"/>
    <w:rsid w:val="00756846"/>
    <w:rsid w:val="0075692D"/>
    <w:rsid w:val="00757398"/>
    <w:rsid w:val="00757E98"/>
    <w:rsid w:val="0076027D"/>
    <w:rsid w:val="00760BDD"/>
    <w:rsid w:val="00762E1E"/>
    <w:rsid w:val="007729DA"/>
    <w:rsid w:val="007751F4"/>
    <w:rsid w:val="0078280C"/>
    <w:rsid w:val="00783932"/>
    <w:rsid w:val="00784222"/>
    <w:rsid w:val="00785237"/>
    <w:rsid w:val="007869FD"/>
    <w:rsid w:val="0079096F"/>
    <w:rsid w:val="0079178B"/>
    <w:rsid w:val="0079375F"/>
    <w:rsid w:val="00795140"/>
    <w:rsid w:val="00795600"/>
    <w:rsid w:val="00795605"/>
    <w:rsid w:val="007A3521"/>
    <w:rsid w:val="007A5BEB"/>
    <w:rsid w:val="007B12BD"/>
    <w:rsid w:val="007B30A1"/>
    <w:rsid w:val="007B37BC"/>
    <w:rsid w:val="007C1346"/>
    <w:rsid w:val="007C2390"/>
    <w:rsid w:val="007C6084"/>
    <w:rsid w:val="007C64DB"/>
    <w:rsid w:val="007C657D"/>
    <w:rsid w:val="007D15DB"/>
    <w:rsid w:val="007D2AD9"/>
    <w:rsid w:val="007D4731"/>
    <w:rsid w:val="007D4987"/>
    <w:rsid w:val="007E179E"/>
    <w:rsid w:val="007F0140"/>
    <w:rsid w:val="007F3168"/>
    <w:rsid w:val="007F4CF3"/>
    <w:rsid w:val="007F6080"/>
    <w:rsid w:val="007F6B66"/>
    <w:rsid w:val="00802E93"/>
    <w:rsid w:val="0080669D"/>
    <w:rsid w:val="0081043A"/>
    <w:rsid w:val="00810A0A"/>
    <w:rsid w:val="00815CF2"/>
    <w:rsid w:val="00817F88"/>
    <w:rsid w:val="00823974"/>
    <w:rsid w:val="00825425"/>
    <w:rsid w:val="00833092"/>
    <w:rsid w:val="008335EE"/>
    <w:rsid w:val="00835ACC"/>
    <w:rsid w:val="0083613A"/>
    <w:rsid w:val="008368B1"/>
    <w:rsid w:val="00844B4D"/>
    <w:rsid w:val="00845AC9"/>
    <w:rsid w:val="008474BB"/>
    <w:rsid w:val="00853BE5"/>
    <w:rsid w:val="00854B84"/>
    <w:rsid w:val="00860A66"/>
    <w:rsid w:val="00865A7E"/>
    <w:rsid w:val="00866C11"/>
    <w:rsid w:val="00871629"/>
    <w:rsid w:val="008718AC"/>
    <w:rsid w:val="008775EF"/>
    <w:rsid w:val="00877D5B"/>
    <w:rsid w:val="008822A7"/>
    <w:rsid w:val="0088533E"/>
    <w:rsid w:val="0089097B"/>
    <w:rsid w:val="0089359C"/>
    <w:rsid w:val="00893BE5"/>
    <w:rsid w:val="008A00D4"/>
    <w:rsid w:val="008A4FBC"/>
    <w:rsid w:val="008B1EEF"/>
    <w:rsid w:val="008B2C07"/>
    <w:rsid w:val="008B41AD"/>
    <w:rsid w:val="008B6D4F"/>
    <w:rsid w:val="008C0810"/>
    <w:rsid w:val="008C0B17"/>
    <w:rsid w:val="008C10EF"/>
    <w:rsid w:val="008C228D"/>
    <w:rsid w:val="008C42A5"/>
    <w:rsid w:val="008C4F06"/>
    <w:rsid w:val="008C7596"/>
    <w:rsid w:val="008C7C9B"/>
    <w:rsid w:val="008D0A51"/>
    <w:rsid w:val="008D2693"/>
    <w:rsid w:val="008D7178"/>
    <w:rsid w:val="008D78C1"/>
    <w:rsid w:val="008D78FF"/>
    <w:rsid w:val="008E024A"/>
    <w:rsid w:val="008E039E"/>
    <w:rsid w:val="008E04C3"/>
    <w:rsid w:val="008E16A6"/>
    <w:rsid w:val="008E1A8B"/>
    <w:rsid w:val="008E2F51"/>
    <w:rsid w:val="008F1D1E"/>
    <w:rsid w:val="008F2155"/>
    <w:rsid w:val="008F29D5"/>
    <w:rsid w:val="008F4723"/>
    <w:rsid w:val="008F5AAA"/>
    <w:rsid w:val="008F7BC8"/>
    <w:rsid w:val="00903F90"/>
    <w:rsid w:val="00905AD7"/>
    <w:rsid w:val="009104BD"/>
    <w:rsid w:val="009111E5"/>
    <w:rsid w:val="009116C6"/>
    <w:rsid w:val="00911C80"/>
    <w:rsid w:val="00914CDD"/>
    <w:rsid w:val="0092615F"/>
    <w:rsid w:val="00930003"/>
    <w:rsid w:val="00930CDC"/>
    <w:rsid w:val="00931FBA"/>
    <w:rsid w:val="00933C35"/>
    <w:rsid w:val="009404F4"/>
    <w:rsid w:val="00947B7A"/>
    <w:rsid w:val="00951A1C"/>
    <w:rsid w:val="0095759A"/>
    <w:rsid w:val="00961DF0"/>
    <w:rsid w:val="00963F24"/>
    <w:rsid w:val="00971AFE"/>
    <w:rsid w:val="00973C82"/>
    <w:rsid w:val="00974444"/>
    <w:rsid w:val="00975CE1"/>
    <w:rsid w:val="0098197B"/>
    <w:rsid w:val="00984C38"/>
    <w:rsid w:val="009860FB"/>
    <w:rsid w:val="00987B8C"/>
    <w:rsid w:val="00987F17"/>
    <w:rsid w:val="0099162A"/>
    <w:rsid w:val="00994881"/>
    <w:rsid w:val="009A0EAA"/>
    <w:rsid w:val="009A26F9"/>
    <w:rsid w:val="009A2BE0"/>
    <w:rsid w:val="009A33C4"/>
    <w:rsid w:val="009A3DC2"/>
    <w:rsid w:val="009A422C"/>
    <w:rsid w:val="009A5EED"/>
    <w:rsid w:val="009A7E91"/>
    <w:rsid w:val="009B543A"/>
    <w:rsid w:val="009C2561"/>
    <w:rsid w:val="009C2AC0"/>
    <w:rsid w:val="009C495D"/>
    <w:rsid w:val="009C6C09"/>
    <w:rsid w:val="009D0E95"/>
    <w:rsid w:val="009E29F6"/>
    <w:rsid w:val="009E5920"/>
    <w:rsid w:val="009E5930"/>
    <w:rsid w:val="009E5C37"/>
    <w:rsid w:val="009F0C2F"/>
    <w:rsid w:val="009F2888"/>
    <w:rsid w:val="009F6F22"/>
    <w:rsid w:val="009F78E5"/>
    <w:rsid w:val="009F7D7C"/>
    <w:rsid w:val="00A02D42"/>
    <w:rsid w:val="00A03610"/>
    <w:rsid w:val="00A101B0"/>
    <w:rsid w:val="00A11BCB"/>
    <w:rsid w:val="00A168C3"/>
    <w:rsid w:val="00A23E2B"/>
    <w:rsid w:val="00A24AA1"/>
    <w:rsid w:val="00A2552D"/>
    <w:rsid w:val="00A357D8"/>
    <w:rsid w:val="00A37404"/>
    <w:rsid w:val="00A43BB6"/>
    <w:rsid w:val="00A45CFE"/>
    <w:rsid w:val="00A46318"/>
    <w:rsid w:val="00A508D1"/>
    <w:rsid w:val="00A55AD0"/>
    <w:rsid w:val="00A61076"/>
    <w:rsid w:val="00A615B2"/>
    <w:rsid w:val="00A629B2"/>
    <w:rsid w:val="00A641BD"/>
    <w:rsid w:val="00A70549"/>
    <w:rsid w:val="00A7301B"/>
    <w:rsid w:val="00A87E61"/>
    <w:rsid w:val="00A9417D"/>
    <w:rsid w:val="00A95C8C"/>
    <w:rsid w:val="00AA4846"/>
    <w:rsid w:val="00AA4AFD"/>
    <w:rsid w:val="00AA53F7"/>
    <w:rsid w:val="00AA5688"/>
    <w:rsid w:val="00AB0C84"/>
    <w:rsid w:val="00AB1FC7"/>
    <w:rsid w:val="00AB2C0D"/>
    <w:rsid w:val="00AB2DE2"/>
    <w:rsid w:val="00AC381F"/>
    <w:rsid w:val="00AC4141"/>
    <w:rsid w:val="00AC463B"/>
    <w:rsid w:val="00AD1715"/>
    <w:rsid w:val="00AD4B56"/>
    <w:rsid w:val="00AE06FE"/>
    <w:rsid w:val="00AE0D57"/>
    <w:rsid w:val="00AE2FF5"/>
    <w:rsid w:val="00AE3647"/>
    <w:rsid w:val="00AE3CB6"/>
    <w:rsid w:val="00AE42F3"/>
    <w:rsid w:val="00AE4679"/>
    <w:rsid w:val="00AE46FF"/>
    <w:rsid w:val="00AE75BC"/>
    <w:rsid w:val="00AF1C37"/>
    <w:rsid w:val="00AF2E62"/>
    <w:rsid w:val="00AF5F02"/>
    <w:rsid w:val="00AF6626"/>
    <w:rsid w:val="00B03632"/>
    <w:rsid w:val="00B05550"/>
    <w:rsid w:val="00B05A66"/>
    <w:rsid w:val="00B05CCD"/>
    <w:rsid w:val="00B151C3"/>
    <w:rsid w:val="00B24982"/>
    <w:rsid w:val="00B3291A"/>
    <w:rsid w:val="00B362A0"/>
    <w:rsid w:val="00B379AE"/>
    <w:rsid w:val="00B40448"/>
    <w:rsid w:val="00B40DA3"/>
    <w:rsid w:val="00B416C7"/>
    <w:rsid w:val="00B42A59"/>
    <w:rsid w:val="00B42E61"/>
    <w:rsid w:val="00B42E9E"/>
    <w:rsid w:val="00B46059"/>
    <w:rsid w:val="00B515E1"/>
    <w:rsid w:val="00B52755"/>
    <w:rsid w:val="00B555F5"/>
    <w:rsid w:val="00B56C21"/>
    <w:rsid w:val="00B57C67"/>
    <w:rsid w:val="00B57CA9"/>
    <w:rsid w:val="00B6199E"/>
    <w:rsid w:val="00B62986"/>
    <w:rsid w:val="00B71C64"/>
    <w:rsid w:val="00B7248B"/>
    <w:rsid w:val="00B760F0"/>
    <w:rsid w:val="00B82521"/>
    <w:rsid w:val="00B829D2"/>
    <w:rsid w:val="00B85DE3"/>
    <w:rsid w:val="00B90BF7"/>
    <w:rsid w:val="00B91596"/>
    <w:rsid w:val="00B91A60"/>
    <w:rsid w:val="00B9264C"/>
    <w:rsid w:val="00B92E1A"/>
    <w:rsid w:val="00B92F2E"/>
    <w:rsid w:val="00B954BF"/>
    <w:rsid w:val="00B957E4"/>
    <w:rsid w:val="00B97228"/>
    <w:rsid w:val="00BA0589"/>
    <w:rsid w:val="00BA0A35"/>
    <w:rsid w:val="00BA29A7"/>
    <w:rsid w:val="00BA384B"/>
    <w:rsid w:val="00BA60E5"/>
    <w:rsid w:val="00BB4AE7"/>
    <w:rsid w:val="00BB5215"/>
    <w:rsid w:val="00BC56AE"/>
    <w:rsid w:val="00BD6392"/>
    <w:rsid w:val="00BD6501"/>
    <w:rsid w:val="00BD6B1D"/>
    <w:rsid w:val="00BE044B"/>
    <w:rsid w:val="00BE2674"/>
    <w:rsid w:val="00BE26DE"/>
    <w:rsid w:val="00BE2AEF"/>
    <w:rsid w:val="00BE7607"/>
    <w:rsid w:val="00BF08BC"/>
    <w:rsid w:val="00BF1323"/>
    <w:rsid w:val="00BF5CF4"/>
    <w:rsid w:val="00BF70ED"/>
    <w:rsid w:val="00BF7FEB"/>
    <w:rsid w:val="00C00225"/>
    <w:rsid w:val="00C02249"/>
    <w:rsid w:val="00C02AC6"/>
    <w:rsid w:val="00C03753"/>
    <w:rsid w:val="00C04004"/>
    <w:rsid w:val="00C040E8"/>
    <w:rsid w:val="00C04717"/>
    <w:rsid w:val="00C06F71"/>
    <w:rsid w:val="00C1014E"/>
    <w:rsid w:val="00C10592"/>
    <w:rsid w:val="00C1502E"/>
    <w:rsid w:val="00C15628"/>
    <w:rsid w:val="00C17D1B"/>
    <w:rsid w:val="00C32416"/>
    <w:rsid w:val="00C32AA4"/>
    <w:rsid w:val="00C37078"/>
    <w:rsid w:val="00C430C2"/>
    <w:rsid w:val="00C4331D"/>
    <w:rsid w:val="00C435F9"/>
    <w:rsid w:val="00C45883"/>
    <w:rsid w:val="00C45BB5"/>
    <w:rsid w:val="00C45C7C"/>
    <w:rsid w:val="00C5094C"/>
    <w:rsid w:val="00C521B9"/>
    <w:rsid w:val="00C65ACC"/>
    <w:rsid w:val="00C70775"/>
    <w:rsid w:val="00C71BA0"/>
    <w:rsid w:val="00C76B09"/>
    <w:rsid w:val="00C80527"/>
    <w:rsid w:val="00C910F6"/>
    <w:rsid w:val="00C95B53"/>
    <w:rsid w:val="00C97E38"/>
    <w:rsid w:val="00CA3146"/>
    <w:rsid w:val="00CA35F4"/>
    <w:rsid w:val="00CA56F2"/>
    <w:rsid w:val="00CA69D9"/>
    <w:rsid w:val="00CB09EA"/>
    <w:rsid w:val="00CB2390"/>
    <w:rsid w:val="00CB7634"/>
    <w:rsid w:val="00CC1EF2"/>
    <w:rsid w:val="00CC2098"/>
    <w:rsid w:val="00CC2A03"/>
    <w:rsid w:val="00CC4F17"/>
    <w:rsid w:val="00CC66AF"/>
    <w:rsid w:val="00CD5E9E"/>
    <w:rsid w:val="00CD603F"/>
    <w:rsid w:val="00CE0A3F"/>
    <w:rsid w:val="00CE389B"/>
    <w:rsid w:val="00CE5107"/>
    <w:rsid w:val="00CE74CC"/>
    <w:rsid w:val="00CE7EB3"/>
    <w:rsid w:val="00CF12C2"/>
    <w:rsid w:val="00CF6936"/>
    <w:rsid w:val="00D00347"/>
    <w:rsid w:val="00D0162E"/>
    <w:rsid w:val="00D03FBD"/>
    <w:rsid w:val="00D04160"/>
    <w:rsid w:val="00D075AF"/>
    <w:rsid w:val="00D07A98"/>
    <w:rsid w:val="00D111D6"/>
    <w:rsid w:val="00D15E99"/>
    <w:rsid w:val="00D15F20"/>
    <w:rsid w:val="00D1728F"/>
    <w:rsid w:val="00D17EBB"/>
    <w:rsid w:val="00D26835"/>
    <w:rsid w:val="00D272A6"/>
    <w:rsid w:val="00D3447E"/>
    <w:rsid w:val="00D40277"/>
    <w:rsid w:val="00D40D2D"/>
    <w:rsid w:val="00D41AAF"/>
    <w:rsid w:val="00D41F31"/>
    <w:rsid w:val="00D46989"/>
    <w:rsid w:val="00D64506"/>
    <w:rsid w:val="00D65A8A"/>
    <w:rsid w:val="00D66841"/>
    <w:rsid w:val="00D71842"/>
    <w:rsid w:val="00D73039"/>
    <w:rsid w:val="00D73BFD"/>
    <w:rsid w:val="00D80C43"/>
    <w:rsid w:val="00D82349"/>
    <w:rsid w:val="00D826A3"/>
    <w:rsid w:val="00D826BA"/>
    <w:rsid w:val="00D83DD0"/>
    <w:rsid w:val="00D86D60"/>
    <w:rsid w:val="00D87274"/>
    <w:rsid w:val="00D95FC5"/>
    <w:rsid w:val="00D96DBB"/>
    <w:rsid w:val="00DA149B"/>
    <w:rsid w:val="00DA3553"/>
    <w:rsid w:val="00DA7A35"/>
    <w:rsid w:val="00DB020A"/>
    <w:rsid w:val="00DB73F6"/>
    <w:rsid w:val="00DB7971"/>
    <w:rsid w:val="00DB7FF7"/>
    <w:rsid w:val="00DC19A3"/>
    <w:rsid w:val="00DC5E92"/>
    <w:rsid w:val="00DC759B"/>
    <w:rsid w:val="00DD12B3"/>
    <w:rsid w:val="00DD24DD"/>
    <w:rsid w:val="00DD3406"/>
    <w:rsid w:val="00DD4E94"/>
    <w:rsid w:val="00DD6BC0"/>
    <w:rsid w:val="00DE1743"/>
    <w:rsid w:val="00DF1F73"/>
    <w:rsid w:val="00DF3BA5"/>
    <w:rsid w:val="00DF5B62"/>
    <w:rsid w:val="00DF6001"/>
    <w:rsid w:val="00E00114"/>
    <w:rsid w:val="00E00E10"/>
    <w:rsid w:val="00E02354"/>
    <w:rsid w:val="00E04752"/>
    <w:rsid w:val="00E05BC4"/>
    <w:rsid w:val="00E069B0"/>
    <w:rsid w:val="00E075A7"/>
    <w:rsid w:val="00E13933"/>
    <w:rsid w:val="00E13964"/>
    <w:rsid w:val="00E21E47"/>
    <w:rsid w:val="00E2371F"/>
    <w:rsid w:val="00E24ADB"/>
    <w:rsid w:val="00E27866"/>
    <w:rsid w:val="00E317AC"/>
    <w:rsid w:val="00E32161"/>
    <w:rsid w:val="00E32E5B"/>
    <w:rsid w:val="00E3415B"/>
    <w:rsid w:val="00E3572A"/>
    <w:rsid w:val="00E35A5D"/>
    <w:rsid w:val="00E41366"/>
    <w:rsid w:val="00E45EFA"/>
    <w:rsid w:val="00E52ACC"/>
    <w:rsid w:val="00E5498A"/>
    <w:rsid w:val="00E60757"/>
    <w:rsid w:val="00E6190F"/>
    <w:rsid w:val="00E62B90"/>
    <w:rsid w:val="00E64641"/>
    <w:rsid w:val="00E64E0C"/>
    <w:rsid w:val="00E70038"/>
    <w:rsid w:val="00E77425"/>
    <w:rsid w:val="00E840E4"/>
    <w:rsid w:val="00E8509B"/>
    <w:rsid w:val="00E921ED"/>
    <w:rsid w:val="00E97A7A"/>
    <w:rsid w:val="00EA069A"/>
    <w:rsid w:val="00EA0A6F"/>
    <w:rsid w:val="00EA2EC9"/>
    <w:rsid w:val="00EA3F91"/>
    <w:rsid w:val="00EA5162"/>
    <w:rsid w:val="00EA5757"/>
    <w:rsid w:val="00EB05B2"/>
    <w:rsid w:val="00EB27DF"/>
    <w:rsid w:val="00EB6555"/>
    <w:rsid w:val="00EC08B8"/>
    <w:rsid w:val="00EC2C21"/>
    <w:rsid w:val="00EC5A03"/>
    <w:rsid w:val="00EC606C"/>
    <w:rsid w:val="00EC6341"/>
    <w:rsid w:val="00ED446C"/>
    <w:rsid w:val="00ED44EA"/>
    <w:rsid w:val="00ED5127"/>
    <w:rsid w:val="00ED6369"/>
    <w:rsid w:val="00EE0657"/>
    <w:rsid w:val="00EE1DD5"/>
    <w:rsid w:val="00EE364B"/>
    <w:rsid w:val="00EE6913"/>
    <w:rsid w:val="00EE781E"/>
    <w:rsid w:val="00EF16D2"/>
    <w:rsid w:val="00EF294B"/>
    <w:rsid w:val="00EF4628"/>
    <w:rsid w:val="00EF5583"/>
    <w:rsid w:val="00EF6E28"/>
    <w:rsid w:val="00F03ACF"/>
    <w:rsid w:val="00F04D5D"/>
    <w:rsid w:val="00F10C0F"/>
    <w:rsid w:val="00F170B2"/>
    <w:rsid w:val="00F20DBB"/>
    <w:rsid w:val="00F22E8B"/>
    <w:rsid w:val="00F234D4"/>
    <w:rsid w:val="00F25B2B"/>
    <w:rsid w:val="00F31EE7"/>
    <w:rsid w:val="00F40985"/>
    <w:rsid w:val="00F4137C"/>
    <w:rsid w:val="00F46B9D"/>
    <w:rsid w:val="00F529A7"/>
    <w:rsid w:val="00F52CB6"/>
    <w:rsid w:val="00F61492"/>
    <w:rsid w:val="00F65352"/>
    <w:rsid w:val="00F654EF"/>
    <w:rsid w:val="00F65EE8"/>
    <w:rsid w:val="00F67EDE"/>
    <w:rsid w:val="00F67F7C"/>
    <w:rsid w:val="00F70D8D"/>
    <w:rsid w:val="00F77088"/>
    <w:rsid w:val="00F81B29"/>
    <w:rsid w:val="00F829F4"/>
    <w:rsid w:val="00F867D2"/>
    <w:rsid w:val="00F8737F"/>
    <w:rsid w:val="00F942D9"/>
    <w:rsid w:val="00F94924"/>
    <w:rsid w:val="00F95053"/>
    <w:rsid w:val="00F958D0"/>
    <w:rsid w:val="00F973B7"/>
    <w:rsid w:val="00FA0331"/>
    <w:rsid w:val="00FA07DD"/>
    <w:rsid w:val="00FA37B9"/>
    <w:rsid w:val="00FA5CB3"/>
    <w:rsid w:val="00FA7C34"/>
    <w:rsid w:val="00FB06B6"/>
    <w:rsid w:val="00FB4AFA"/>
    <w:rsid w:val="00FB64FE"/>
    <w:rsid w:val="00FC3DA8"/>
    <w:rsid w:val="00FC4A6E"/>
    <w:rsid w:val="00FC5877"/>
    <w:rsid w:val="00FC5BB6"/>
    <w:rsid w:val="00FD5C90"/>
    <w:rsid w:val="00FD75FF"/>
    <w:rsid w:val="00FE14B0"/>
    <w:rsid w:val="00FE22D3"/>
    <w:rsid w:val="00FE48BC"/>
    <w:rsid w:val="00FE68AD"/>
    <w:rsid w:val="00FE7715"/>
    <w:rsid w:val="00FF0A1E"/>
    <w:rsid w:val="00FF6860"/>
    <w:rsid w:val="00FF76B5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1" type="connector" idref="#_x0000_s1029"/>
        <o:r id="V:Rule12" type="connector" idref="#_x0000_s1030"/>
        <o:r id="V:Rule13" type="connector" idref="#_x0000_s1035"/>
        <o:r id="V:Rule14" type="connector" idref="#_x0000_s1027"/>
        <o:r id="V:Rule15" type="connector" idref="#_x0000_s1026"/>
        <o:r id="V:Rule16" type="connector" idref="#_x0000_s1031"/>
        <o:r id="V:Rule17" type="connector" idref="#_x0000_s1036"/>
        <o:r id="V:Rule18" type="connector" idref="#_x0000_s1033"/>
        <o:r id="V:Rule19" type="connector" idref="#_x0000_s1034"/>
        <o:r id="V:Rule2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42F3"/>
    <w:pPr>
      <w:keepNext/>
      <w:ind w:left="-900" w:firstLine="540"/>
      <w:jc w:val="both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AE42F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2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42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2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E42F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E42F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 Indent"/>
    <w:basedOn w:val="a"/>
    <w:link w:val="a7"/>
    <w:rsid w:val="00AE42F3"/>
    <w:pPr>
      <w:widowControl w:val="0"/>
      <w:shd w:val="clear" w:color="auto" w:fill="FFFFFF"/>
      <w:autoSpaceDE w:val="0"/>
      <w:autoSpaceDN w:val="0"/>
      <w:ind w:left="840"/>
      <w:jc w:val="center"/>
    </w:pPr>
    <w:rPr>
      <w:b/>
      <w:bCs/>
      <w:color w:val="000000"/>
      <w:spacing w:val="-10"/>
      <w:sz w:val="38"/>
      <w:szCs w:val="38"/>
    </w:rPr>
  </w:style>
  <w:style w:type="character" w:customStyle="1" w:styleId="a7">
    <w:name w:val="Основной текст с отступом Знак"/>
    <w:basedOn w:val="a0"/>
    <w:link w:val="a6"/>
    <w:rsid w:val="00AE42F3"/>
    <w:rPr>
      <w:rFonts w:ascii="Times New Roman" w:eastAsia="Times New Roman" w:hAnsi="Times New Roman" w:cs="Times New Roman"/>
      <w:b/>
      <w:bCs/>
      <w:color w:val="000000"/>
      <w:spacing w:val="-10"/>
      <w:sz w:val="38"/>
      <w:szCs w:val="38"/>
      <w:shd w:val="clear" w:color="auto" w:fill="FFFFFF"/>
      <w:lang w:eastAsia="ru-RU"/>
    </w:rPr>
  </w:style>
  <w:style w:type="paragraph" w:styleId="a8">
    <w:name w:val="Title"/>
    <w:basedOn w:val="a"/>
    <w:link w:val="a9"/>
    <w:qFormat/>
    <w:rsid w:val="00AE42F3"/>
    <w:pPr>
      <w:jc w:val="center"/>
    </w:pPr>
    <w:rPr>
      <w:b/>
      <w:bCs/>
      <w:sz w:val="32"/>
    </w:rPr>
  </w:style>
  <w:style w:type="character" w:customStyle="1" w:styleId="a9">
    <w:name w:val="Название Знак"/>
    <w:basedOn w:val="a0"/>
    <w:link w:val="a8"/>
    <w:rsid w:val="00AE42F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Body Text"/>
    <w:basedOn w:val="a"/>
    <w:link w:val="ab"/>
    <w:rsid w:val="00AE42F3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AE42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DD340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E6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6E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D872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Рабочий"/>
    <w:basedOn w:val="a3"/>
    <w:qFormat/>
    <w:rsid w:val="006D1AEC"/>
    <w:pPr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6D1AEC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6D1AEC"/>
    <w:rPr>
      <w:i/>
      <w:iCs/>
    </w:rPr>
  </w:style>
  <w:style w:type="character" w:styleId="af0">
    <w:name w:val="Strong"/>
    <w:basedOn w:val="a0"/>
    <w:uiPriority w:val="22"/>
    <w:qFormat/>
    <w:rsid w:val="006D1AEC"/>
    <w:rPr>
      <w:b/>
      <w:bCs/>
    </w:rPr>
  </w:style>
  <w:style w:type="character" w:styleId="af1">
    <w:name w:val="Hyperlink"/>
    <w:basedOn w:val="a0"/>
    <w:unhideWhenUsed/>
    <w:rsid w:val="00BF1323"/>
    <w:rPr>
      <w:color w:val="0000FF"/>
      <w:u w:val="single"/>
    </w:rPr>
  </w:style>
  <w:style w:type="paragraph" w:styleId="3">
    <w:name w:val="Body Text 3"/>
    <w:basedOn w:val="a"/>
    <w:link w:val="30"/>
    <w:unhideWhenUsed/>
    <w:rsid w:val="008D78C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D78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rsid w:val="008D78C1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8D78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8D78C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D7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8D78C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D78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413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shema">
    <w:name w:val="zag_shema"/>
    <w:basedOn w:val="a"/>
    <w:rsid w:val="00E97A7A"/>
    <w:pPr>
      <w:spacing w:before="100" w:beforeAutospacing="1" w:after="100" w:afterAutospacing="1"/>
      <w:jc w:val="center"/>
    </w:pPr>
    <w:rPr>
      <w:b/>
      <w:bCs/>
    </w:rPr>
  </w:style>
  <w:style w:type="paragraph" w:customStyle="1" w:styleId="reshenie">
    <w:name w:val="reshenie"/>
    <w:basedOn w:val="a"/>
    <w:rsid w:val="00E97A7A"/>
    <w:pPr>
      <w:spacing w:before="100" w:beforeAutospacing="1" w:after="100" w:afterAutospacing="1" w:line="120" w:lineRule="auto"/>
    </w:pPr>
    <w:rPr>
      <w:b/>
      <w:bCs/>
    </w:rPr>
  </w:style>
  <w:style w:type="character" w:customStyle="1" w:styleId="gameta1">
    <w:name w:val="gameta1"/>
    <w:basedOn w:val="a0"/>
    <w:rsid w:val="00E97A7A"/>
    <w:rPr>
      <w:b/>
      <w:bCs/>
      <w:color w:val="0B6C24"/>
      <w:sz w:val="24"/>
      <w:szCs w:val="24"/>
    </w:rPr>
  </w:style>
  <w:style w:type="character" w:customStyle="1" w:styleId="gameta">
    <w:name w:val="gameta"/>
    <w:basedOn w:val="a0"/>
    <w:rsid w:val="00E97A7A"/>
  </w:style>
  <w:style w:type="paragraph" w:customStyle="1" w:styleId="af9">
    <w:name w:val="Знак"/>
    <w:basedOn w:val="a"/>
    <w:rsid w:val="00465A7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294F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1937AA"/>
    <w:pPr>
      <w:spacing w:before="90" w:after="90"/>
    </w:pPr>
  </w:style>
  <w:style w:type="character" w:customStyle="1" w:styleId="c6">
    <w:name w:val="c6"/>
    <w:basedOn w:val="a0"/>
    <w:rsid w:val="001937AA"/>
  </w:style>
  <w:style w:type="character" w:customStyle="1" w:styleId="c1">
    <w:name w:val="c1"/>
    <w:basedOn w:val="a0"/>
    <w:rsid w:val="001937AA"/>
  </w:style>
  <w:style w:type="character" w:customStyle="1" w:styleId="c15">
    <w:name w:val="c15"/>
    <w:basedOn w:val="a0"/>
    <w:rsid w:val="001937AA"/>
  </w:style>
  <w:style w:type="paragraph" w:customStyle="1" w:styleId="zadacha">
    <w:name w:val="zadacha"/>
    <w:basedOn w:val="a"/>
    <w:rsid w:val="003D6E78"/>
    <w:pPr>
      <w:spacing w:before="450" w:after="100" w:afterAutospacing="1" w:line="120" w:lineRule="auto"/>
    </w:pPr>
    <w:rPr>
      <w:b/>
      <w:bCs/>
      <w:color w:val="3B616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472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76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434343"/>
                                <w:left w:val="single" w:sz="2" w:space="0" w:color="434343"/>
                                <w:bottom w:val="single" w:sz="2" w:space="0" w:color="434343"/>
                                <w:right w:val="single" w:sz="2" w:space="0" w:color="434343"/>
                              </w:divBdr>
                              <w:divsChild>
                                <w:div w:id="108090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7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79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91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981999">
                                                      <w:marLeft w:val="0"/>
                                                      <w:marRight w:val="0"/>
                                                      <w:marTop w:val="66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78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546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603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592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584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487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9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19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717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606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0099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48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5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434343"/>
                                <w:left w:val="single" w:sz="2" w:space="0" w:color="434343"/>
                                <w:bottom w:val="single" w:sz="2" w:space="0" w:color="434343"/>
                                <w:right w:val="single" w:sz="2" w:space="0" w:color="434343"/>
                              </w:divBdr>
                              <w:divsChild>
                                <w:div w:id="210811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31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99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2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72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962743">
                                                      <w:marLeft w:val="0"/>
                                                      <w:marRight w:val="0"/>
                                                      <w:marTop w:val="66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91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964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193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05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762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693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59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500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973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65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255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6421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318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0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8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5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93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5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37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84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213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00492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16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284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767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357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666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18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5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426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879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" TargetMode="External"/><Relationship Id="rId13" Type="http://schemas.openxmlformats.org/officeDocument/2006/relationships/hyperlink" Target="http://sbio.info" TargetMode="External"/><Relationship Id="rId18" Type="http://schemas.openxmlformats.org/officeDocument/2006/relationships/hyperlink" Target="http://ru.wikipedia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ekonayka.narod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" TargetMode="External"/><Relationship Id="rId17" Type="http://schemas.openxmlformats.org/officeDocument/2006/relationships/hyperlink" Target="http://dic.academic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bio.info" TargetMode="External"/><Relationship Id="rId20" Type="http://schemas.openxmlformats.org/officeDocument/2006/relationships/hyperlink" Target="http://dic.academic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ic.academic.ru" TargetMode="External"/><Relationship Id="rId19" Type="http://schemas.openxmlformats.org/officeDocument/2006/relationships/hyperlink" Target="http://sbio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bio.info" TargetMode="External"/><Relationship Id="rId14" Type="http://schemas.openxmlformats.org/officeDocument/2006/relationships/hyperlink" Target="http://dic.academic.ru" TargetMode="External"/><Relationship Id="rId22" Type="http://schemas.openxmlformats.org/officeDocument/2006/relationships/hyperlink" Target="http://macroevolution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671B4-9E77-4872-B99F-D676D891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24</Pages>
  <Words>6819</Words>
  <Characters>38873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12</cp:revision>
  <cp:lastPrinted>2015-01-29T07:36:00Z</cp:lastPrinted>
  <dcterms:created xsi:type="dcterms:W3CDTF">2014-11-06T09:24:00Z</dcterms:created>
  <dcterms:modified xsi:type="dcterms:W3CDTF">2015-01-29T08:55:00Z</dcterms:modified>
</cp:coreProperties>
</file>