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3E" w:rsidRDefault="0041003E" w:rsidP="00410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 государственное бюджетное образовательное учреждение</w:t>
      </w:r>
    </w:p>
    <w:p w:rsidR="0041003E" w:rsidRDefault="0041003E" w:rsidP="00410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41003E" w:rsidRDefault="0041003E" w:rsidP="00410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политехнический техникум</w:t>
      </w:r>
    </w:p>
    <w:p w:rsidR="0041003E" w:rsidRPr="0026288C" w:rsidRDefault="0041003E" w:rsidP="00410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ОГБОУ СПО ТПТ)</w:t>
      </w: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003E" w:rsidRPr="00CC6658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  <w:r w:rsidRPr="00CC6658">
        <w:rPr>
          <w:rFonts w:ascii="Times New Roman" w:hAnsi="Times New Roman" w:cs="Times New Roman"/>
          <w:sz w:val="44"/>
          <w:szCs w:val="44"/>
        </w:rPr>
        <w:t>Методические указания для выполнения самостоятельных работ</w:t>
      </w: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  <w:r w:rsidRPr="00CC6658">
        <w:rPr>
          <w:rFonts w:ascii="Times New Roman" w:hAnsi="Times New Roman" w:cs="Times New Roman"/>
          <w:sz w:val="44"/>
          <w:szCs w:val="44"/>
        </w:rPr>
        <w:t xml:space="preserve">По  учебной дисциплине  </w:t>
      </w: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  <w:r w:rsidRPr="00CC6658">
        <w:rPr>
          <w:rFonts w:ascii="Times New Roman" w:hAnsi="Times New Roman" w:cs="Times New Roman"/>
          <w:sz w:val="44"/>
          <w:szCs w:val="44"/>
        </w:rPr>
        <w:t>«Техника и технология бурения скважин»</w:t>
      </w: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Специальность 151013 </w:t>
      </w: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«Монтаж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техническая эксплуатация промышленного оборудования нефтегазовой отрасли»</w:t>
      </w: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3E" w:rsidRPr="003E18D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E18DE">
        <w:rPr>
          <w:rFonts w:ascii="Times New Roman" w:hAnsi="Times New Roman" w:cs="Times New Roman"/>
        </w:rPr>
        <w:t>ОДОБРЕН</w:t>
      </w:r>
      <w:r>
        <w:rPr>
          <w:rFonts w:ascii="Times New Roman" w:hAnsi="Times New Roman" w:cs="Times New Roman"/>
        </w:rPr>
        <w:t>О</w:t>
      </w:r>
      <w:proofErr w:type="gramEnd"/>
      <w:r w:rsidRPr="003E18DE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3E18DE">
        <w:rPr>
          <w:rFonts w:ascii="Times New Roman" w:hAnsi="Times New Roman" w:cs="Times New Roman"/>
        </w:rPr>
        <w:t>Составлена в соответствии с</w:t>
      </w:r>
    </w:p>
    <w:p w:rsidR="0041003E" w:rsidRPr="003E18D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 w:rsidRPr="003E18DE">
        <w:rPr>
          <w:rFonts w:ascii="Times New Roman" w:hAnsi="Times New Roman" w:cs="Times New Roman"/>
        </w:rPr>
        <w:t xml:space="preserve">Цикловой комиссией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E18DE">
        <w:rPr>
          <w:rFonts w:ascii="Times New Roman" w:hAnsi="Times New Roman" w:cs="Times New Roman"/>
        </w:rPr>
        <w:t xml:space="preserve">Государственными требованиями </w:t>
      </w:r>
      <w:proofErr w:type="gramStart"/>
      <w:r w:rsidRPr="003E18DE">
        <w:rPr>
          <w:rFonts w:ascii="Times New Roman" w:hAnsi="Times New Roman" w:cs="Times New Roman"/>
        </w:rPr>
        <w:t>к</w:t>
      </w:r>
      <w:proofErr w:type="gramEnd"/>
    </w:p>
    <w:p w:rsidR="0041003E" w:rsidRPr="003E18D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 w:rsidRPr="003E18DE">
        <w:rPr>
          <w:rFonts w:ascii="Times New Roman" w:hAnsi="Times New Roman" w:cs="Times New Roman"/>
        </w:rPr>
        <w:t xml:space="preserve">Нефтегазовых дисциплин           </w:t>
      </w:r>
      <w:r>
        <w:rPr>
          <w:rFonts w:ascii="Times New Roman" w:hAnsi="Times New Roman" w:cs="Times New Roman"/>
        </w:rPr>
        <w:t xml:space="preserve">                           </w:t>
      </w:r>
      <w:r w:rsidRPr="003E18DE">
        <w:rPr>
          <w:rFonts w:ascii="Times New Roman" w:hAnsi="Times New Roman" w:cs="Times New Roman"/>
        </w:rPr>
        <w:t xml:space="preserve"> минимуму содержания и уровню 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E18DE">
        <w:rPr>
          <w:rFonts w:ascii="Times New Roman" w:hAnsi="Times New Roman" w:cs="Times New Roman"/>
        </w:rPr>
        <w:t>Протокол№</w:t>
      </w:r>
      <w:proofErr w:type="spellEnd"/>
      <w:r w:rsidRPr="003E18DE">
        <w:rPr>
          <w:rFonts w:ascii="Times New Roman" w:hAnsi="Times New Roman" w:cs="Times New Roman"/>
        </w:rPr>
        <w:t xml:space="preserve"> ________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3E18DE">
        <w:rPr>
          <w:rFonts w:ascii="Times New Roman" w:hAnsi="Times New Roman" w:cs="Times New Roman"/>
        </w:rPr>
        <w:t xml:space="preserve">подготовки выпускника </w:t>
      </w:r>
      <w:proofErr w:type="gramStart"/>
      <w:r w:rsidRPr="003E18DE">
        <w:rPr>
          <w:rFonts w:ascii="Times New Roman" w:hAnsi="Times New Roman" w:cs="Times New Roman"/>
        </w:rPr>
        <w:t>по</w:t>
      </w:r>
      <w:proofErr w:type="gramEnd"/>
      <w:r w:rsidRPr="003E18DE">
        <w:rPr>
          <w:rFonts w:ascii="Times New Roman" w:hAnsi="Times New Roman" w:cs="Times New Roman"/>
        </w:rPr>
        <w:t xml:space="preserve"> 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«____»_____2012</w:t>
      </w:r>
      <w:r w:rsidRPr="003E18D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3E18DE">
        <w:rPr>
          <w:rFonts w:ascii="Times New Roman" w:hAnsi="Times New Roman" w:cs="Times New Roman"/>
        </w:rPr>
        <w:t>специальности 1</w:t>
      </w:r>
      <w:r>
        <w:rPr>
          <w:rFonts w:ascii="Times New Roman" w:hAnsi="Times New Roman" w:cs="Times New Roman"/>
        </w:rPr>
        <w:t>5</w:t>
      </w:r>
      <w:r w:rsidRPr="003E18D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13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E18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Монтаж, техническая эксплуатация 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промышленного оборудования </w:t>
      </w:r>
      <w:proofErr w:type="gramStart"/>
      <w:r>
        <w:rPr>
          <w:rFonts w:ascii="Times New Roman" w:hAnsi="Times New Roman" w:cs="Times New Roman"/>
        </w:rPr>
        <w:t>нефтегазовой</w:t>
      </w:r>
      <w:proofErr w:type="gramEnd"/>
      <w:r>
        <w:rPr>
          <w:rFonts w:ascii="Times New Roman" w:hAnsi="Times New Roman" w:cs="Times New Roman"/>
        </w:rPr>
        <w:t xml:space="preserve">     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отрасли</w:t>
      </w:r>
      <w:r w:rsidRPr="003E18DE">
        <w:rPr>
          <w:rFonts w:ascii="Times New Roman" w:hAnsi="Times New Roman" w:cs="Times New Roman"/>
        </w:rPr>
        <w:t>»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                                                          Заместитель директора по УМР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Цикловой комиссии                                                   ____________ </w:t>
      </w:r>
      <w:proofErr w:type="spellStart"/>
      <w:r>
        <w:rPr>
          <w:rFonts w:ascii="Times New Roman" w:hAnsi="Times New Roman" w:cs="Times New Roman"/>
        </w:rPr>
        <w:t>Г.С.Которова</w:t>
      </w:r>
      <w:proofErr w:type="spellEnd"/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Нефтегазовых дисциплин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Т.И. Альмендингер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Автор:                 _______________     Т.И. Альмендингер</w:t>
      </w: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spacing w:after="0" w:line="240" w:lineRule="auto"/>
        <w:rPr>
          <w:rFonts w:ascii="Times New Roman" w:hAnsi="Times New Roman" w:cs="Times New Roman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Default="0041003E" w:rsidP="00410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Default="0041003E" w:rsidP="004100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Pr="00B434DD" w:rsidRDefault="0041003E" w:rsidP="004100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41003E" w:rsidRPr="00B434DD" w:rsidRDefault="0041003E" w:rsidP="004100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Методические указания и задания для студентов по выполнению самостоятельных работ по дисциплине «Техника и технология бурения скважин</w:t>
      </w:r>
      <w:proofErr w:type="gramStart"/>
      <w:r w:rsidRPr="00B434DD">
        <w:rPr>
          <w:rFonts w:ascii="Times New Roman" w:hAnsi="Times New Roman" w:cs="Times New Roman"/>
          <w:bCs/>
          <w:sz w:val="28"/>
          <w:szCs w:val="28"/>
        </w:rPr>
        <w:t>»д</w:t>
      </w:r>
      <w:proofErr w:type="gramEnd"/>
      <w:r w:rsidRPr="00B434DD">
        <w:rPr>
          <w:rFonts w:ascii="Times New Roman" w:hAnsi="Times New Roman" w:cs="Times New Roman"/>
          <w:bCs/>
          <w:sz w:val="28"/>
          <w:szCs w:val="28"/>
        </w:rPr>
        <w:t>ля специальности 151031«Монтаж и техническая эксплуатация промышленного оборудования в нефтегазовой отрасли » в соответствии со стандартом, учебным планом.</w:t>
      </w:r>
    </w:p>
    <w:p w:rsidR="0041003E" w:rsidRPr="00B434DD" w:rsidRDefault="0041003E" w:rsidP="004100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Самостоятельные работы предназначены для развития у студентов технического мышления и умения работать с технической литературой и интернет ресурсами.</w:t>
      </w:r>
    </w:p>
    <w:p w:rsidR="0041003E" w:rsidRPr="00B434DD" w:rsidRDefault="0041003E" w:rsidP="004100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 и задания для студентов представляют сборник для выполнения 29 самостоятельных ( домашних </w:t>
      </w:r>
      <w:proofErr w:type="gramStart"/>
      <w:r w:rsidRPr="00B434DD">
        <w:rPr>
          <w:rFonts w:ascii="Times New Roman" w:hAnsi="Times New Roman" w:cs="Times New Roman"/>
          <w:bCs/>
          <w:sz w:val="28"/>
          <w:szCs w:val="28"/>
        </w:rPr>
        <w:t>)р</w:t>
      </w:r>
      <w:proofErr w:type="gramEnd"/>
      <w:r w:rsidRPr="00B434DD">
        <w:rPr>
          <w:rFonts w:ascii="Times New Roman" w:hAnsi="Times New Roman" w:cs="Times New Roman"/>
          <w:bCs/>
          <w:sz w:val="28"/>
          <w:szCs w:val="28"/>
        </w:rPr>
        <w:t>абот в объеме 50  внеаудиторных часов</w:t>
      </w:r>
    </w:p>
    <w:p w:rsidR="0041003E" w:rsidRPr="00B434DD" w:rsidRDefault="0041003E" w:rsidP="004100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Настоящий сборник включает в себя:</w:t>
      </w:r>
    </w:p>
    <w:p w:rsidR="0041003E" w:rsidRPr="00B434DD" w:rsidRDefault="0041003E" w:rsidP="004100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Правила выполнения письменных самостоятельных работ</w:t>
      </w:r>
    </w:p>
    <w:p w:rsidR="0041003E" w:rsidRPr="00B434DD" w:rsidRDefault="0041003E" w:rsidP="004100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Задания для выполнения самостоятельных работ по разделам.</w:t>
      </w:r>
    </w:p>
    <w:p w:rsidR="0041003E" w:rsidRPr="00B434DD" w:rsidRDefault="0041003E" w:rsidP="004100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Рекомендуемая литература.</w:t>
      </w:r>
    </w:p>
    <w:p w:rsidR="0041003E" w:rsidRPr="00B434DD" w:rsidRDefault="0041003E" w:rsidP="004100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В результате выполнения самостоятельных работ обучающийся должен иметь практический опыт:</w:t>
      </w:r>
    </w:p>
    <w:p w:rsidR="0041003E" w:rsidRPr="00B434DD" w:rsidRDefault="0041003E" w:rsidP="0041003E">
      <w:pPr>
        <w:pStyle w:val="a4"/>
        <w:spacing w:after="0"/>
        <w:jc w:val="both"/>
        <w:rPr>
          <w:i/>
          <w:sz w:val="28"/>
          <w:szCs w:val="28"/>
          <w:lang w:eastAsia="ar-SA"/>
        </w:rPr>
      </w:pPr>
      <w:r w:rsidRPr="00B434DD">
        <w:rPr>
          <w:i/>
          <w:sz w:val="28"/>
          <w:szCs w:val="28"/>
          <w:lang w:eastAsia="ar-SA"/>
        </w:rPr>
        <w:t>-ориентироваться в технической характеристике  бурового оборудования и инструмента;</w:t>
      </w:r>
    </w:p>
    <w:p w:rsidR="0041003E" w:rsidRPr="00B434DD" w:rsidRDefault="0041003E" w:rsidP="0041003E">
      <w:pPr>
        <w:pStyle w:val="a4"/>
        <w:spacing w:after="0"/>
        <w:jc w:val="both"/>
        <w:rPr>
          <w:i/>
          <w:sz w:val="28"/>
          <w:szCs w:val="28"/>
          <w:lang w:eastAsia="ar-SA"/>
        </w:rPr>
      </w:pPr>
      <w:r w:rsidRPr="00B434DD">
        <w:rPr>
          <w:i/>
          <w:sz w:val="28"/>
          <w:szCs w:val="28"/>
          <w:lang w:eastAsia="ar-SA"/>
        </w:rPr>
        <w:t>-пользоваться нормативно – справочной литературой  и технической документацией.</w:t>
      </w:r>
    </w:p>
    <w:p w:rsidR="0041003E" w:rsidRPr="00B434DD" w:rsidRDefault="0041003E" w:rsidP="0041003E">
      <w:pPr>
        <w:pStyle w:val="a4"/>
        <w:spacing w:after="0"/>
        <w:jc w:val="both"/>
        <w:rPr>
          <w:i/>
          <w:sz w:val="28"/>
          <w:szCs w:val="28"/>
          <w:lang w:eastAsia="ar-SA"/>
        </w:rPr>
      </w:pPr>
    </w:p>
    <w:p w:rsidR="0041003E" w:rsidRPr="00014D7D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4D7D">
        <w:rPr>
          <w:rFonts w:ascii="Times New Roman" w:hAnsi="Times New Roman" w:cs="Times New Roman"/>
          <w:b/>
          <w:bCs/>
          <w:sz w:val="28"/>
          <w:szCs w:val="28"/>
        </w:rPr>
        <w:t>Правила выполнения самостоятельных работ</w:t>
      </w:r>
    </w:p>
    <w:p w:rsidR="0041003E" w:rsidRPr="00014D7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D7D">
        <w:rPr>
          <w:rFonts w:ascii="Times New Roman" w:hAnsi="Times New Roman" w:cs="Times New Roman"/>
          <w:bCs/>
          <w:sz w:val="28"/>
          <w:szCs w:val="28"/>
        </w:rPr>
        <w:t>Самостоятельные работы выполняются в отдельной тетради, на обложке которой указывается</w:t>
      </w:r>
      <w:proofErr w:type="gramStart"/>
      <w:r w:rsidRPr="00014D7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014D7D">
        <w:rPr>
          <w:rFonts w:ascii="Times New Roman" w:hAnsi="Times New Roman" w:cs="Times New Roman"/>
          <w:bCs/>
          <w:sz w:val="28"/>
          <w:szCs w:val="28"/>
        </w:rPr>
        <w:t xml:space="preserve"> наименование дисциплины;</w:t>
      </w:r>
    </w:p>
    <w:p w:rsidR="0041003E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Номер группы</w:t>
      </w:r>
    </w:p>
    <w:p w:rsidR="0041003E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 Имя Отчество студента.</w:t>
      </w:r>
    </w:p>
    <w:p w:rsidR="0041003E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Презентации выполняются в электронном виде.</w:t>
      </w:r>
    </w:p>
    <w:p w:rsidR="0041003E" w:rsidRPr="000D6402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Доклады, рефераты на формате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0D6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Доклады должны быть иллюстрированы.</w:t>
      </w:r>
    </w:p>
    <w:p w:rsidR="0041003E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Кроссворды на формате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</w:p>
    <w:p w:rsidR="0041003E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домашние работы  в тетради для самостоятельных работ.</w:t>
      </w:r>
    </w:p>
    <w:p w:rsidR="0041003E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Default="0041003E" w:rsidP="0041003E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Pr="00DD663B" w:rsidRDefault="0041003E" w:rsidP="004100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9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</w:t>
      </w:r>
      <w:r w:rsidRPr="00DD663B">
        <w:rPr>
          <w:rFonts w:ascii="Times New Roman" w:hAnsi="Times New Roman" w:cs="Times New Roman"/>
          <w:b/>
          <w:bCs/>
          <w:sz w:val="24"/>
          <w:szCs w:val="24"/>
        </w:rPr>
        <w:t>Основы нефтегазовой геологии</w:t>
      </w:r>
    </w:p>
    <w:p w:rsidR="0041003E" w:rsidRPr="009A32AF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2AF">
        <w:rPr>
          <w:rFonts w:ascii="Times New Roman" w:hAnsi="Times New Roman" w:cs="Times New Roman"/>
          <w:bCs/>
          <w:sz w:val="28"/>
          <w:szCs w:val="28"/>
        </w:rPr>
        <w:t>1.Подготовка презентации по теме «Горные породы»</w:t>
      </w:r>
    </w:p>
    <w:p w:rsidR="0041003E" w:rsidRPr="009A32AF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2AF">
        <w:rPr>
          <w:rFonts w:ascii="Times New Roman" w:hAnsi="Times New Roman" w:cs="Times New Roman"/>
          <w:bCs/>
          <w:sz w:val="28"/>
          <w:szCs w:val="28"/>
        </w:rPr>
        <w:t>2.Подготовка презентации «Осадочные горные породы »</w:t>
      </w:r>
    </w:p>
    <w:p w:rsidR="0041003E" w:rsidRPr="009A32AF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2AF">
        <w:rPr>
          <w:rFonts w:ascii="Times New Roman" w:hAnsi="Times New Roman" w:cs="Times New Roman"/>
          <w:bCs/>
          <w:sz w:val="28"/>
          <w:szCs w:val="28"/>
        </w:rPr>
        <w:t xml:space="preserve">3.Составление кроссворда  по изученному разделу </w:t>
      </w:r>
    </w:p>
    <w:p w:rsidR="0041003E" w:rsidRPr="009A32AF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2AF">
        <w:rPr>
          <w:rFonts w:ascii="Times New Roman" w:hAnsi="Times New Roman" w:cs="Times New Roman"/>
          <w:bCs/>
          <w:sz w:val="28"/>
          <w:szCs w:val="28"/>
        </w:rPr>
        <w:t>4.Домашняя контрольная работа по разделу</w:t>
      </w:r>
    </w:p>
    <w:p w:rsidR="0041003E" w:rsidRDefault="0041003E" w:rsidP="004100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презентаций 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Выбирается одна из тем</w:t>
      </w:r>
      <w:proofErr w:type="gramStart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количество слайдов не менее 10 . В презентации должны быть отражены :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- условия образования пород </w:t>
      </w:r>
      <w:proofErr w:type="gramStart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434DD">
        <w:rPr>
          <w:rFonts w:ascii="Times New Roman" w:hAnsi="Times New Roman" w:cs="Times New Roman"/>
          <w:bCs/>
          <w:sz w:val="28"/>
          <w:szCs w:val="28"/>
        </w:rPr>
        <w:t>генезис)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- месторождения полезных ископаемых</w:t>
      </w:r>
      <w:proofErr w:type="gramStart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Cs/>
          <w:sz w:val="28"/>
          <w:szCs w:val="28"/>
        </w:rPr>
        <w:t>связанных с горными породами.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Сдаются в электронном виде</w:t>
      </w:r>
      <w:proofErr w:type="gramStart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Составление кроссворда по изученному разделу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Количество слов не менее 20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Сдаются в печатном виде.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 xml:space="preserve">Систематическая проработка конспектов занятий,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 xml:space="preserve"> учебной литературы </w:t>
      </w:r>
      <w:proofErr w:type="spellStart"/>
      <w:r w:rsidRPr="00B434DD">
        <w:rPr>
          <w:rFonts w:ascii="Times New Roman" w:hAnsi="Times New Roman" w:cs="Times New Roman"/>
          <w:b/>
          <w:sz w:val="28"/>
          <w:szCs w:val="28"/>
        </w:rPr>
        <w:t>Ю.В.Вадецкий</w:t>
      </w:r>
      <w:proofErr w:type="spell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«Бурение нефтяных и газовых скважин 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34DD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3-20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Домашняя контрольная работа по разделу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Вопросы к ДКР</w:t>
      </w:r>
    </w:p>
    <w:p w:rsidR="0041003E" w:rsidRPr="00B434DD" w:rsidRDefault="0041003E" w:rsidP="004100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Из каких основных пород состоит земная кора.</w:t>
      </w:r>
    </w:p>
    <w:p w:rsidR="0041003E" w:rsidRPr="00B434DD" w:rsidRDefault="0041003E" w:rsidP="004100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Какие породы называются осадочными.</w:t>
      </w:r>
    </w:p>
    <w:p w:rsidR="0041003E" w:rsidRPr="00B434DD" w:rsidRDefault="0041003E" w:rsidP="004100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Перечислите основные формы складок земной коры.</w:t>
      </w:r>
    </w:p>
    <w:p w:rsidR="0041003E" w:rsidRPr="00B434DD" w:rsidRDefault="0041003E" w:rsidP="004100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Что такое твердость и </w:t>
      </w:r>
      <w:proofErr w:type="spellStart"/>
      <w:r w:rsidRPr="00B434DD">
        <w:rPr>
          <w:rFonts w:ascii="Times New Roman" w:hAnsi="Times New Roman" w:cs="Times New Roman"/>
          <w:bCs/>
          <w:sz w:val="28"/>
          <w:szCs w:val="28"/>
        </w:rPr>
        <w:t>абразивность</w:t>
      </w:r>
      <w:proofErr w:type="spellEnd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пород.</w:t>
      </w:r>
    </w:p>
    <w:p w:rsidR="0041003E" w:rsidRPr="00B434DD" w:rsidRDefault="0041003E" w:rsidP="004100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В чем сущность теорий органического и неорганического происхождения нефти.</w:t>
      </w:r>
    </w:p>
    <w:p w:rsidR="0041003E" w:rsidRPr="00B434DD" w:rsidRDefault="0041003E" w:rsidP="0041003E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для выполнения </w:t>
      </w:r>
      <w:proofErr w:type="gramStart"/>
      <w:r w:rsidRPr="00B434DD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 по 1 разделу </w:t>
      </w:r>
    </w:p>
    <w:p w:rsidR="0041003E" w:rsidRPr="00B434DD" w:rsidRDefault="0041003E" w:rsidP="00410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Журналы «Бурение и нефть»,</w:t>
      </w:r>
    </w:p>
    <w:p w:rsidR="0041003E" w:rsidRPr="00B434DD" w:rsidRDefault="0041003E" w:rsidP="004100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«Нефтяное хозяйство» 2010-2012 г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p w:rsidR="0041003E" w:rsidRPr="00B434DD" w:rsidRDefault="0041003E" w:rsidP="0041003E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 xml:space="preserve">Н.А.Абрикосов общая и нефтяная геология 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; Недра 2001</w:t>
      </w:r>
    </w:p>
    <w:p w:rsidR="0041003E" w:rsidRPr="00B434DD" w:rsidRDefault="0041003E" w:rsidP="004100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Pr="00B434DD" w:rsidRDefault="0041003E" w:rsidP="004100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Раздел 2 Наземное оборудование и инструмент для бурения нефтяных и газовых скважин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Подготовка презентации</w:t>
      </w:r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по теме «</w:t>
      </w:r>
      <w:proofErr w:type="spellStart"/>
      <w:r w:rsidRPr="00B434DD">
        <w:rPr>
          <w:rFonts w:ascii="Times New Roman" w:hAnsi="Times New Roman" w:cs="Times New Roman"/>
          <w:bCs/>
          <w:sz w:val="28"/>
          <w:szCs w:val="28"/>
        </w:rPr>
        <w:t>Породоразрушающий</w:t>
      </w:r>
      <w:proofErr w:type="spellEnd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инструмент», «Бурильная колонна»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Составление кроссворда</w:t>
      </w:r>
      <w:r w:rsidRPr="00B434DD">
        <w:rPr>
          <w:rFonts w:ascii="Times New Roman" w:hAnsi="Times New Roman" w:cs="Times New Roman"/>
          <w:bCs/>
          <w:sz w:val="28"/>
          <w:szCs w:val="28"/>
        </w:rPr>
        <w:t xml:space="preserve">  на тему «Буровое оборудование и бурильный инструмент»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>Подготовка презентаций</w:t>
      </w:r>
      <w:proofErr w:type="gramStart"/>
      <w:r w:rsidRPr="00B434D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докладов</w:t>
      </w:r>
      <w:r w:rsidRPr="00B434DD">
        <w:rPr>
          <w:rFonts w:ascii="Times New Roman" w:hAnsi="Times New Roman" w:cs="Times New Roman"/>
          <w:sz w:val="28"/>
          <w:szCs w:val="28"/>
        </w:rPr>
        <w:t xml:space="preserve">  по теме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«Современные буровые долота  фирмы «УДОЛ»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>Подготовка презентаций</w:t>
      </w:r>
      <w:proofErr w:type="gramStart"/>
      <w:r w:rsidRPr="00B434D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докладов</w:t>
      </w:r>
      <w:r w:rsidRPr="00B434DD">
        <w:rPr>
          <w:rFonts w:ascii="Times New Roman" w:hAnsi="Times New Roman" w:cs="Times New Roman"/>
          <w:sz w:val="28"/>
          <w:szCs w:val="28"/>
        </w:rPr>
        <w:t xml:space="preserve">  по теме «Получение </w:t>
      </w:r>
      <w:proofErr w:type="spellStart"/>
      <w:r w:rsidRPr="00B434DD">
        <w:rPr>
          <w:rFonts w:ascii="Times New Roman" w:hAnsi="Times New Roman" w:cs="Times New Roman"/>
          <w:sz w:val="28"/>
          <w:szCs w:val="28"/>
        </w:rPr>
        <w:t>высокоинформационной</w:t>
      </w:r>
      <w:proofErr w:type="spellEnd"/>
      <w:r w:rsidRPr="00B434DD">
        <w:rPr>
          <w:rFonts w:ascii="Times New Roman" w:hAnsi="Times New Roman" w:cs="Times New Roman"/>
          <w:sz w:val="28"/>
          <w:szCs w:val="28"/>
        </w:rPr>
        <w:t xml:space="preserve"> пробы при отборе керна»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>Доклад</w:t>
      </w:r>
      <w:r w:rsidRPr="00B434DD">
        <w:rPr>
          <w:rFonts w:ascii="Times New Roman" w:hAnsi="Times New Roman" w:cs="Times New Roman"/>
          <w:sz w:val="28"/>
          <w:szCs w:val="28"/>
        </w:rPr>
        <w:t xml:space="preserve"> «Сравнительные характеристики работы долот различных типов»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B434DD">
        <w:rPr>
          <w:rFonts w:ascii="Times New Roman" w:hAnsi="Times New Roman" w:cs="Times New Roman"/>
          <w:bCs/>
          <w:sz w:val="28"/>
          <w:szCs w:val="28"/>
        </w:rPr>
        <w:t xml:space="preserve"> «Современные компоновки низа бурильной колонны  </w:t>
      </w:r>
      <w:proofErr w:type="gramStart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B434DD">
        <w:rPr>
          <w:rFonts w:ascii="Times New Roman" w:hAnsi="Times New Roman" w:cs="Times New Roman"/>
          <w:bCs/>
          <w:sz w:val="28"/>
          <w:szCs w:val="28"/>
        </w:rPr>
        <w:t>КНБК)»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Студентам предлагается выбрать одну из тем для презентации или доклада.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4DD">
        <w:rPr>
          <w:rFonts w:ascii="Times New Roman" w:hAnsi="Times New Roman" w:cs="Times New Roman"/>
          <w:b/>
          <w:bCs/>
          <w:i/>
          <w:sz w:val="28"/>
          <w:szCs w:val="28"/>
        </w:rPr>
        <w:t>В презентации «</w:t>
      </w:r>
      <w:proofErr w:type="spellStart"/>
      <w:r w:rsidRPr="00B434DD">
        <w:rPr>
          <w:rFonts w:ascii="Times New Roman" w:hAnsi="Times New Roman" w:cs="Times New Roman"/>
          <w:b/>
          <w:bCs/>
          <w:i/>
          <w:sz w:val="28"/>
          <w:szCs w:val="28"/>
        </w:rPr>
        <w:t>Породоразрушающий</w:t>
      </w:r>
      <w:proofErr w:type="spellEnd"/>
      <w:r w:rsidRPr="00B434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инструмент</w:t>
      </w:r>
      <w:proofErr w:type="gramStart"/>
      <w:r w:rsidRPr="00B434DD">
        <w:rPr>
          <w:rFonts w:ascii="Times New Roman" w:hAnsi="Times New Roman" w:cs="Times New Roman"/>
          <w:b/>
          <w:bCs/>
          <w:i/>
          <w:sz w:val="28"/>
          <w:szCs w:val="28"/>
        </w:rPr>
        <w:t>»д</w:t>
      </w:r>
      <w:proofErr w:type="gramEnd"/>
      <w:r w:rsidRPr="00B434DD">
        <w:rPr>
          <w:rFonts w:ascii="Times New Roman" w:hAnsi="Times New Roman" w:cs="Times New Roman"/>
          <w:b/>
          <w:bCs/>
          <w:i/>
          <w:sz w:val="28"/>
          <w:szCs w:val="28"/>
        </w:rPr>
        <w:t>олжны быть отражены: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назначение инструмента</w:t>
      </w:r>
      <w:proofErr w:type="gramStart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классификация,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сравнительные характеристики буровых долот,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условия применения того или иного типа буровых долот.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презентации «Бурильная колонна» должны быть отражены: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назначение бурильной колонны,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состав бурильной колонны</w:t>
      </w:r>
      <w:proofErr w:type="gramStart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компоновка низа бурильной колонны,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характеристика и условия применения ЛБТ и УБТ.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4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докладе </w:t>
      </w:r>
      <w:r w:rsidRPr="00B434DD">
        <w:rPr>
          <w:rFonts w:ascii="Times New Roman" w:hAnsi="Times New Roman" w:cs="Times New Roman"/>
          <w:b/>
          <w:i/>
          <w:sz w:val="28"/>
          <w:szCs w:val="28"/>
        </w:rPr>
        <w:t>«Современные буровые долота  фирмы «УДОЛ» должны быть отражены</w:t>
      </w:r>
      <w:proofErr w:type="gramStart"/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характеристики буровых долот</w:t>
      </w:r>
      <w:proofErr w:type="gramStart"/>
      <w:r w:rsidRPr="00B434D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 xml:space="preserve"> преимущества перед другими долотами,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использование данных долот в условиях Западной Сибири.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В докладе «Получение </w:t>
      </w:r>
      <w:proofErr w:type="spellStart"/>
      <w:r w:rsidRPr="00B434DD">
        <w:rPr>
          <w:rFonts w:ascii="Times New Roman" w:hAnsi="Times New Roman" w:cs="Times New Roman"/>
          <w:b/>
          <w:i/>
          <w:sz w:val="28"/>
          <w:szCs w:val="28"/>
        </w:rPr>
        <w:t>высокоинформационной</w:t>
      </w:r>
      <w:proofErr w:type="spellEnd"/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пробы при отборе керна»</w:t>
      </w:r>
      <w:r w:rsidRPr="00B434DD">
        <w:rPr>
          <w:rFonts w:ascii="Times New Roman" w:hAnsi="Times New Roman" w:cs="Times New Roman"/>
          <w:sz w:val="28"/>
          <w:szCs w:val="28"/>
        </w:rPr>
        <w:t xml:space="preserve"> должны быть отражены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значение керна при бурении скважины</w:t>
      </w:r>
      <w:proofErr w:type="gramStart"/>
      <w:r w:rsidRPr="00B434D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его сохранность при подъеме из скважины,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34DD">
        <w:rPr>
          <w:rFonts w:ascii="Times New Roman" w:hAnsi="Times New Roman" w:cs="Times New Roman"/>
          <w:i/>
          <w:sz w:val="28"/>
          <w:szCs w:val="28"/>
        </w:rPr>
        <w:t>керноотборочные</w:t>
      </w:r>
      <w:proofErr w:type="spell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снаряды для получения </w:t>
      </w:r>
      <w:proofErr w:type="spellStart"/>
      <w:r w:rsidRPr="00B434DD">
        <w:rPr>
          <w:rFonts w:ascii="Times New Roman" w:hAnsi="Times New Roman" w:cs="Times New Roman"/>
          <w:i/>
          <w:sz w:val="28"/>
          <w:szCs w:val="28"/>
        </w:rPr>
        <w:t>высокоинформационной</w:t>
      </w:r>
      <w:proofErr w:type="spell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пробы керна.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В докладе «Сравнительные характеристики работы долот различных типов»</w:t>
      </w:r>
      <w:r w:rsidRPr="00B434DD">
        <w:rPr>
          <w:rFonts w:ascii="Times New Roman" w:hAnsi="Times New Roman" w:cs="Times New Roman"/>
          <w:sz w:val="28"/>
          <w:szCs w:val="28"/>
        </w:rPr>
        <w:t xml:space="preserve"> дается: </w:t>
      </w:r>
      <w:r w:rsidRPr="00B434DD">
        <w:rPr>
          <w:rFonts w:ascii="Times New Roman" w:hAnsi="Times New Roman" w:cs="Times New Roman"/>
          <w:i/>
          <w:sz w:val="28"/>
          <w:szCs w:val="28"/>
        </w:rPr>
        <w:t>характеристика современных буровых долот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 xml:space="preserve">условия применения долот в зависимости от </w:t>
      </w:r>
      <w:proofErr w:type="spellStart"/>
      <w:r w:rsidRPr="00B434DD">
        <w:rPr>
          <w:rFonts w:ascii="Times New Roman" w:hAnsi="Times New Roman" w:cs="Times New Roman"/>
          <w:i/>
          <w:sz w:val="28"/>
          <w:szCs w:val="28"/>
        </w:rPr>
        <w:t>горно</w:t>
      </w:r>
      <w:proofErr w:type="spell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– геологических условий бурения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434DD">
        <w:rPr>
          <w:rFonts w:ascii="Times New Roman" w:hAnsi="Times New Roman" w:cs="Times New Roman"/>
          <w:i/>
          <w:sz w:val="28"/>
          <w:szCs w:val="28"/>
        </w:rPr>
        <w:t>технико</w:t>
      </w:r>
      <w:proofErr w:type="spell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– экономические</w:t>
      </w:r>
      <w:proofErr w:type="gram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показатели работы долот.</w:t>
      </w:r>
    </w:p>
    <w:p w:rsidR="0041003E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В презентации </w:t>
      </w:r>
      <w:r w:rsidRPr="00B434D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«Современные компоновки низа бурильной колонны 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i/>
          <w:sz w:val="28"/>
          <w:szCs w:val="28"/>
        </w:rPr>
        <w:t>( КНБК)»</w:t>
      </w:r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должны быть отражены: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Назначение КНБК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Маятниковые компоновки и их состав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Гладкие компоновки и их состав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Условия применения компоновок для бурения вертикальных скважин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Условия применения компоновок для бурения наклонно – направленных скважин.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Составление кроссворда</w:t>
      </w:r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434DD">
        <w:rPr>
          <w:rFonts w:ascii="Times New Roman" w:hAnsi="Times New Roman" w:cs="Times New Roman"/>
          <w:bCs/>
          <w:sz w:val="28"/>
          <w:szCs w:val="28"/>
        </w:rPr>
        <w:t>на тему «Буровое оборудование и бурильный инструмент» не менее 25 слов.</w:t>
      </w:r>
    </w:p>
    <w:p w:rsidR="0041003E" w:rsidRPr="00B434DD" w:rsidRDefault="0041003E" w:rsidP="0041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 xml:space="preserve">Систематическая проработка конспектов занятий,  учебной литературы </w:t>
      </w:r>
      <w:proofErr w:type="spellStart"/>
      <w:r w:rsidRPr="00B434DD">
        <w:rPr>
          <w:rFonts w:ascii="Times New Roman" w:hAnsi="Times New Roman" w:cs="Times New Roman"/>
          <w:b/>
          <w:sz w:val="28"/>
          <w:szCs w:val="28"/>
        </w:rPr>
        <w:t>Ю.В.Вадецкий</w:t>
      </w:r>
      <w:proofErr w:type="spell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«Бурение нефтяных и газовых скважин 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34DD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86-127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Домашняя контрольная работа по разделу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Вопросы к ДКР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1.Как классифицируются долота по характеру разрушения горных пород.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lastRenderedPageBreak/>
        <w:t>2. Устройство и область применения шарошечных долот.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3.Какие показатели используются для оценки работы долот при бурении нефтяных и газовых скважин.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4. Условия работы колонны бурильных труб при бурении скважин.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5. Правила эксплуатации бурильной колонны.</w:t>
      </w:r>
    </w:p>
    <w:p w:rsidR="0041003E" w:rsidRPr="00B434DD" w:rsidRDefault="0041003E" w:rsidP="004100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для выполнения </w:t>
      </w:r>
      <w:proofErr w:type="gramStart"/>
      <w:r w:rsidRPr="00B434DD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 по 2 разделу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«Нефтяное хозяйство» 2010-2012 г.г.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 xml:space="preserve">Булатов А.И. Долгов С.В.  Спутник буровика (2 тома)   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.: Недра,  2006.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Булатов А.И., Проселков Ю.М. Бурение и освоение  нефтяных и газовых скважи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 xml:space="preserve"> Терминологический словарь – справочник,  2007.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DD">
        <w:rPr>
          <w:rFonts w:ascii="Times New Roman" w:hAnsi="Times New Roman" w:cs="Times New Roman"/>
          <w:sz w:val="28"/>
          <w:szCs w:val="28"/>
        </w:rPr>
        <w:t>Литвенко</w:t>
      </w:r>
      <w:proofErr w:type="spellEnd"/>
      <w:r w:rsidRPr="00B434DD">
        <w:rPr>
          <w:rFonts w:ascii="Times New Roman" w:hAnsi="Times New Roman" w:cs="Times New Roman"/>
          <w:sz w:val="28"/>
          <w:szCs w:val="28"/>
        </w:rPr>
        <w:t xml:space="preserve"> В.С., Калинин А.Г. Основы бурения нефтяных и газовых скважин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–М.: Недра, 2009.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Pr="00B434DD">
        <w:rPr>
          <w:b/>
          <w:bCs/>
          <w:sz w:val="28"/>
          <w:szCs w:val="28"/>
        </w:rPr>
        <w:t xml:space="preserve"> </w:t>
      </w:r>
      <w:r w:rsidRPr="00B434DD">
        <w:rPr>
          <w:rFonts w:ascii="Times New Roman" w:hAnsi="Times New Roman" w:cs="Times New Roman"/>
          <w:b/>
          <w:bCs/>
          <w:sz w:val="28"/>
          <w:szCs w:val="28"/>
        </w:rPr>
        <w:t>Технология промывки скважин буровые растворы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>Подготовка докладов, презентаций по теме</w:t>
      </w:r>
      <w:r w:rsidRPr="00B434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34DD">
        <w:rPr>
          <w:rFonts w:ascii="Times New Roman" w:hAnsi="Times New Roman" w:cs="Times New Roman"/>
          <w:sz w:val="28"/>
          <w:szCs w:val="28"/>
        </w:rPr>
        <w:t>Безамбарный</w:t>
      </w:r>
      <w:proofErr w:type="spellEnd"/>
      <w:r w:rsidRPr="00B434DD">
        <w:rPr>
          <w:rFonts w:ascii="Times New Roman" w:hAnsi="Times New Roman" w:cs="Times New Roman"/>
          <w:sz w:val="28"/>
          <w:szCs w:val="28"/>
        </w:rPr>
        <w:t xml:space="preserve"> способ бурения скважин.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>Подготовка докладов, презентаций по теме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34DD">
        <w:rPr>
          <w:rFonts w:ascii="Times New Roman" w:hAnsi="Times New Roman" w:cs="Times New Roman"/>
          <w:sz w:val="28"/>
          <w:szCs w:val="28"/>
        </w:rPr>
        <w:t>Биополимерные</w:t>
      </w:r>
      <w:proofErr w:type="spellEnd"/>
      <w:r w:rsidRPr="00B434DD">
        <w:rPr>
          <w:rFonts w:ascii="Times New Roman" w:hAnsi="Times New Roman" w:cs="Times New Roman"/>
          <w:sz w:val="28"/>
          <w:szCs w:val="28"/>
        </w:rPr>
        <w:t xml:space="preserve"> буровые растворы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 xml:space="preserve"> преимущества и недостатки».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Подготовка презентаций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пособы промывки скважины( прямая , обратная, комбинированная)»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 xml:space="preserve">Подготовка доклада </w:t>
      </w:r>
      <w:r w:rsidRPr="00B434DD">
        <w:rPr>
          <w:rFonts w:ascii="Times New Roman" w:hAnsi="Times New Roman" w:cs="Times New Roman"/>
          <w:sz w:val="28"/>
          <w:szCs w:val="28"/>
        </w:rPr>
        <w:t>«Хлор – калиевые растворы,  применение в условиях Западной Сибири».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>Подготовка доклада</w:t>
      </w:r>
      <w:r w:rsidRPr="00B434DD">
        <w:rPr>
          <w:rFonts w:ascii="Times New Roman" w:hAnsi="Times New Roman" w:cs="Times New Roman"/>
          <w:sz w:val="28"/>
          <w:szCs w:val="28"/>
        </w:rPr>
        <w:t xml:space="preserve"> «Изучение влияния пульсирующей промывки на механическую скорость бурения».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>Подготовка доклада «</w:t>
      </w:r>
      <w:r w:rsidRPr="00B434DD">
        <w:rPr>
          <w:rFonts w:ascii="Times New Roman" w:hAnsi="Times New Roman" w:cs="Times New Roman"/>
          <w:sz w:val="28"/>
          <w:szCs w:val="28"/>
        </w:rPr>
        <w:t>Бурение на равновесии « пласт – скважина»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Домашняя контрольная работа по разделу.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Студентам предлагается выбрать одну из тем для презентации или доклада.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>Доклад, презентация по теме  «</w:t>
      </w:r>
      <w:proofErr w:type="spellStart"/>
      <w:r w:rsidRPr="00B434DD">
        <w:rPr>
          <w:rFonts w:ascii="Times New Roman" w:hAnsi="Times New Roman" w:cs="Times New Roman"/>
          <w:b/>
          <w:i/>
          <w:sz w:val="28"/>
          <w:szCs w:val="28"/>
        </w:rPr>
        <w:t>Безамбарный</w:t>
      </w:r>
      <w:proofErr w:type="spellEnd"/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способ бурения скважин»</w:t>
      </w:r>
      <w:r w:rsidRPr="00B434DD">
        <w:rPr>
          <w:rFonts w:ascii="Times New Roman" w:hAnsi="Times New Roman" w:cs="Times New Roman"/>
          <w:sz w:val="28"/>
          <w:szCs w:val="28"/>
        </w:rPr>
        <w:t xml:space="preserve"> отражает: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 xml:space="preserve">технологию </w:t>
      </w:r>
      <w:proofErr w:type="spellStart"/>
      <w:r w:rsidRPr="00B434DD">
        <w:rPr>
          <w:rFonts w:ascii="Times New Roman" w:hAnsi="Times New Roman" w:cs="Times New Roman"/>
          <w:i/>
          <w:sz w:val="28"/>
          <w:szCs w:val="28"/>
        </w:rPr>
        <w:t>безамбарного</w:t>
      </w:r>
      <w:proofErr w:type="spell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способа  бурения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 xml:space="preserve">условия применения </w:t>
      </w:r>
      <w:proofErr w:type="spellStart"/>
      <w:r w:rsidRPr="00B434DD">
        <w:rPr>
          <w:rFonts w:ascii="Times New Roman" w:hAnsi="Times New Roman" w:cs="Times New Roman"/>
          <w:i/>
          <w:sz w:val="28"/>
          <w:szCs w:val="28"/>
        </w:rPr>
        <w:t>безамбарного</w:t>
      </w:r>
      <w:proofErr w:type="spell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способа  бурения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 xml:space="preserve">преимущества и недостатки  </w:t>
      </w:r>
      <w:proofErr w:type="spellStart"/>
      <w:r w:rsidRPr="00B434DD">
        <w:rPr>
          <w:rFonts w:ascii="Times New Roman" w:hAnsi="Times New Roman" w:cs="Times New Roman"/>
          <w:i/>
          <w:sz w:val="28"/>
          <w:szCs w:val="28"/>
        </w:rPr>
        <w:t>безамбарного</w:t>
      </w:r>
      <w:proofErr w:type="spell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способа бурения.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Доклад, презентация по теме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B434DD">
        <w:rPr>
          <w:rFonts w:ascii="Times New Roman" w:hAnsi="Times New Roman" w:cs="Times New Roman"/>
          <w:b/>
          <w:i/>
          <w:sz w:val="28"/>
          <w:szCs w:val="28"/>
        </w:rPr>
        <w:t>Биополимерные</w:t>
      </w:r>
      <w:proofErr w:type="spellEnd"/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буровые растворы</w:t>
      </w:r>
      <w:proofErr w:type="gramStart"/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преимущества и недостатки» </w:t>
      </w:r>
      <w:r w:rsidRPr="00B434DD">
        <w:rPr>
          <w:rFonts w:ascii="Times New Roman" w:hAnsi="Times New Roman" w:cs="Times New Roman"/>
          <w:sz w:val="28"/>
          <w:szCs w:val="28"/>
        </w:rPr>
        <w:t>должна отражать :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 xml:space="preserve">Состав </w:t>
      </w:r>
      <w:proofErr w:type="spellStart"/>
      <w:r w:rsidRPr="00B434DD">
        <w:rPr>
          <w:rFonts w:ascii="Times New Roman" w:hAnsi="Times New Roman" w:cs="Times New Roman"/>
          <w:i/>
          <w:sz w:val="28"/>
          <w:szCs w:val="28"/>
        </w:rPr>
        <w:t>биополимерных</w:t>
      </w:r>
      <w:proofErr w:type="spell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растворов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Условия их применения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 xml:space="preserve">Преимущества и недостатки </w:t>
      </w:r>
      <w:proofErr w:type="spellStart"/>
      <w:r w:rsidRPr="00B434DD">
        <w:rPr>
          <w:rFonts w:ascii="Times New Roman" w:hAnsi="Times New Roman" w:cs="Times New Roman"/>
          <w:i/>
          <w:sz w:val="28"/>
          <w:szCs w:val="28"/>
        </w:rPr>
        <w:t>биополимерных</w:t>
      </w:r>
      <w:proofErr w:type="spellEnd"/>
      <w:r w:rsidRPr="00B434DD">
        <w:rPr>
          <w:rFonts w:ascii="Times New Roman" w:hAnsi="Times New Roman" w:cs="Times New Roman"/>
          <w:i/>
          <w:sz w:val="28"/>
          <w:szCs w:val="28"/>
        </w:rPr>
        <w:t xml:space="preserve"> растворов.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>Презентация «Способы промывки скважин</w:t>
      </w:r>
      <w:proofErr w:type="gramStart"/>
      <w:r w:rsidRPr="00B434DD">
        <w:rPr>
          <w:rFonts w:ascii="Times New Roman" w:hAnsi="Times New Roman" w:cs="Times New Roman"/>
          <w:b/>
          <w:i/>
          <w:sz w:val="28"/>
          <w:szCs w:val="28"/>
        </w:rPr>
        <w:t>ы(</w:t>
      </w:r>
      <w:proofErr w:type="gramEnd"/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прямая , обратная, комбинированная)» </w:t>
      </w:r>
      <w:r w:rsidRPr="00B434DD">
        <w:rPr>
          <w:rFonts w:ascii="Times New Roman" w:hAnsi="Times New Roman" w:cs="Times New Roman"/>
          <w:sz w:val="28"/>
          <w:szCs w:val="28"/>
        </w:rPr>
        <w:t>должна отражать</w:t>
      </w:r>
      <w:r w:rsidRPr="00B434D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схемы промывки скважины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условия применения прямой, обратной, комбинированной промывки.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Доклад «Хлор – калиевые растворы,  применение в условиях Западной Сибири» </w:t>
      </w:r>
      <w:r w:rsidRPr="00B434DD">
        <w:rPr>
          <w:rFonts w:ascii="Times New Roman" w:hAnsi="Times New Roman" w:cs="Times New Roman"/>
          <w:sz w:val="28"/>
          <w:szCs w:val="28"/>
        </w:rPr>
        <w:t>должен отражать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состав хлор – калиевых растворов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условия их применения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преимущества и недостатки хлор – калиевых растворов.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Доклад «Изучение влияния пульсирующей промывки на механическую скорость бурения» должен отражать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 xml:space="preserve"> влияние пульсирующей промывки на механическую скорость бурения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борьба с пульсацией бурового раствора.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4DD">
        <w:rPr>
          <w:rFonts w:ascii="Times New Roman" w:hAnsi="Times New Roman" w:cs="Times New Roman"/>
          <w:b/>
          <w:i/>
          <w:sz w:val="28"/>
          <w:szCs w:val="28"/>
        </w:rPr>
        <w:t>Доклад «Бурение на равновесии « пласт – скважина» должен содержать</w:t>
      </w:r>
      <w:proofErr w:type="gramStart"/>
      <w:r w:rsidRPr="00B434D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Технология бурения на равновесии «пласт – скважина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Условия применения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DD">
        <w:rPr>
          <w:rFonts w:ascii="Times New Roman" w:hAnsi="Times New Roman" w:cs="Times New Roman"/>
          <w:i/>
          <w:sz w:val="28"/>
          <w:szCs w:val="28"/>
        </w:rPr>
        <w:t>Преимущества и недостатки данной технологии</w:t>
      </w:r>
      <w:proofErr w:type="gramStart"/>
      <w:r w:rsidRPr="00B434DD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41003E" w:rsidRPr="00B434DD" w:rsidRDefault="0041003E" w:rsidP="0041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 xml:space="preserve">Систематическая проработка конспектов занятий,  учебной литературы </w:t>
      </w:r>
      <w:proofErr w:type="spellStart"/>
      <w:r w:rsidRPr="00B434DD">
        <w:rPr>
          <w:rFonts w:ascii="Times New Roman" w:hAnsi="Times New Roman" w:cs="Times New Roman"/>
          <w:b/>
          <w:sz w:val="28"/>
          <w:szCs w:val="28"/>
        </w:rPr>
        <w:t>Ю.В.Вадецкий</w:t>
      </w:r>
      <w:proofErr w:type="spell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«Бурение нефтяных и газовых скважин 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34DD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133-176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Домашняя контрольная работа по разделу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Вопросы к ДКР</w:t>
      </w:r>
    </w:p>
    <w:p w:rsidR="0041003E" w:rsidRPr="00B434DD" w:rsidRDefault="0041003E" w:rsidP="0041003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Функции бурового раствора в нормальных и </w:t>
      </w:r>
      <w:proofErr w:type="gramStart"/>
      <w:r w:rsidRPr="00B434DD">
        <w:rPr>
          <w:rFonts w:ascii="Times New Roman" w:hAnsi="Times New Roman" w:cs="Times New Roman"/>
          <w:bCs/>
          <w:sz w:val="28"/>
          <w:szCs w:val="28"/>
        </w:rPr>
        <w:t>осложненный</w:t>
      </w:r>
      <w:proofErr w:type="gramEnd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условиях бурения </w:t>
      </w:r>
    </w:p>
    <w:p w:rsidR="0041003E" w:rsidRPr="00B434DD" w:rsidRDefault="0041003E" w:rsidP="0041003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Методика расчета количества </w:t>
      </w:r>
      <w:proofErr w:type="spellStart"/>
      <w:r w:rsidRPr="00B434DD">
        <w:rPr>
          <w:rFonts w:ascii="Times New Roman" w:hAnsi="Times New Roman" w:cs="Times New Roman"/>
          <w:bCs/>
          <w:sz w:val="28"/>
          <w:szCs w:val="28"/>
        </w:rPr>
        <w:t>глинопорошка</w:t>
      </w:r>
      <w:proofErr w:type="spellEnd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для приготовления  глинистого раствора определенной плотности</w:t>
      </w:r>
    </w:p>
    <w:p w:rsidR="0041003E" w:rsidRPr="00B434DD" w:rsidRDefault="0041003E" w:rsidP="0041003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Химическая обработка буровых растворов, классификация химических реагентов, назначение, условия применения</w:t>
      </w:r>
    </w:p>
    <w:p w:rsidR="0041003E" w:rsidRPr="00B434DD" w:rsidRDefault="0041003E" w:rsidP="0041003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Особенности использования воды в качестве бурового раствора</w:t>
      </w:r>
    </w:p>
    <w:p w:rsidR="0041003E" w:rsidRPr="00B434DD" w:rsidRDefault="0041003E" w:rsidP="0041003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Принципиальная схема трехступенчатой очистки бурового раствора от шлама.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для выполнения </w:t>
      </w:r>
      <w:proofErr w:type="gramStart"/>
      <w:r w:rsidRPr="00B434DD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 по 3 разделу </w:t>
      </w:r>
    </w:p>
    <w:p w:rsidR="0041003E" w:rsidRPr="00B434DD" w:rsidRDefault="0041003E" w:rsidP="0041003E">
      <w:pPr>
        <w:pStyle w:val="Style4"/>
        <w:ind w:right="-2" w:firstLine="0"/>
        <w:jc w:val="both"/>
        <w:rPr>
          <w:bCs/>
          <w:sz w:val="28"/>
          <w:szCs w:val="28"/>
        </w:rPr>
      </w:pPr>
      <w:r w:rsidRPr="00B434DD">
        <w:rPr>
          <w:bCs/>
          <w:sz w:val="28"/>
          <w:szCs w:val="28"/>
        </w:rPr>
        <w:t xml:space="preserve">Групповой рабочий проект на строительство эксплуатационных скважин на Казанском  месторождении – </w:t>
      </w:r>
      <w:proofErr w:type="spellStart"/>
      <w:r w:rsidRPr="00B434DD">
        <w:rPr>
          <w:bCs/>
          <w:sz w:val="28"/>
          <w:szCs w:val="28"/>
        </w:rPr>
        <w:t>ТомскНИПИнефть</w:t>
      </w:r>
      <w:proofErr w:type="spellEnd"/>
      <w:r w:rsidRPr="00B434DD">
        <w:rPr>
          <w:bCs/>
          <w:sz w:val="28"/>
          <w:szCs w:val="28"/>
        </w:rPr>
        <w:t>,  2010.</w:t>
      </w:r>
    </w:p>
    <w:p w:rsidR="0041003E" w:rsidRPr="00B434DD" w:rsidRDefault="0041003E" w:rsidP="0041003E">
      <w:pPr>
        <w:pStyle w:val="Style4"/>
        <w:ind w:right="-2" w:firstLine="0"/>
        <w:jc w:val="both"/>
        <w:rPr>
          <w:bCs/>
          <w:sz w:val="28"/>
          <w:szCs w:val="28"/>
        </w:rPr>
      </w:pPr>
      <w:r w:rsidRPr="00B434DD">
        <w:rPr>
          <w:sz w:val="28"/>
          <w:szCs w:val="28"/>
        </w:rPr>
        <w:t>Рязанов А.А. Промывочные жидкости  - Томск, 2008.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DD">
        <w:rPr>
          <w:rFonts w:ascii="Times New Roman" w:hAnsi="Times New Roman" w:cs="Times New Roman"/>
          <w:sz w:val="28"/>
          <w:szCs w:val="28"/>
        </w:rPr>
        <w:t>Вадецкий</w:t>
      </w:r>
      <w:proofErr w:type="spellEnd"/>
      <w:r w:rsidRPr="00B434DD">
        <w:rPr>
          <w:rFonts w:ascii="Times New Roman" w:hAnsi="Times New Roman" w:cs="Times New Roman"/>
          <w:sz w:val="28"/>
          <w:szCs w:val="28"/>
        </w:rPr>
        <w:t xml:space="preserve"> Ю.В. Бурение нефтяных и газовых скважин 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 xml:space="preserve"> : Недра , 2006.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Журналы Бурение и нефть, Нефтегазовое хозяйство 2010-2012г.г.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Раздел 4.  Осложнения и аварии при бурении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по теме «Осложнения при бурении» должна отражать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Классификацию осложнений</w:t>
      </w:r>
      <w:proofErr w:type="gramStart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возникающих при бурении скважины</w:t>
      </w:r>
      <w:r w:rsidRPr="00B434D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Причины возникновения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Признаки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Меры по предупреждению осложнений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Способы ликвидации осложнений.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по теме «Аварии при бурении» должна отражать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Классификацию аварий при бурении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Причины возникновения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Меры по предупреждению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Классификация </w:t>
      </w:r>
      <w:proofErr w:type="spellStart"/>
      <w:r w:rsidRPr="00B434DD">
        <w:rPr>
          <w:rFonts w:ascii="Times New Roman" w:hAnsi="Times New Roman" w:cs="Times New Roman"/>
          <w:bCs/>
          <w:i/>
          <w:sz w:val="28"/>
          <w:szCs w:val="28"/>
        </w:rPr>
        <w:t>ловильного</w:t>
      </w:r>
      <w:proofErr w:type="spellEnd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( </w:t>
      </w:r>
      <w:proofErr w:type="gramEnd"/>
      <w:r w:rsidRPr="00B434DD">
        <w:rPr>
          <w:rFonts w:ascii="Times New Roman" w:hAnsi="Times New Roman" w:cs="Times New Roman"/>
          <w:bCs/>
          <w:i/>
          <w:sz w:val="28"/>
          <w:szCs w:val="28"/>
        </w:rPr>
        <w:t>аварийного инструмента).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Составление конспекта «Противовыбросовое оборудование »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В конспекте должны быть отражены следующие моменты</w:t>
      </w:r>
    </w:p>
    <w:p w:rsidR="0041003E" w:rsidRPr="00B434DD" w:rsidRDefault="0041003E" w:rsidP="0041003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Назначение ПВО</w:t>
      </w:r>
    </w:p>
    <w:p w:rsidR="0041003E" w:rsidRPr="00B434DD" w:rsidRDefault="0041003E" w:rsidP="0041003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Выбор типа ПВО в зависимости от давления</w:t>
      </w:r>
      <w:proofErr w:type="gramStart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ожидаемого на устье скважины.</w:t>
      </w:r>
    </w:p>
    <w:p w:rsidR="0041003E" w:rsidRDefault="0041003E" w:rsidP="0041003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Схемы ПВО</w:t>
      </w:r>
    </w:p>
    <w:p w:rsidR="0041003E" w:rsidRPr="00B434DD" w:rsidRDefault="0041003E" w:rsidP="0041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 xml:space="preserve">Систематическая проработка конспектов занятий,  учебной литературы </w:t>
      </w:r>
      <w:proofErr w:type="spellStart"/>
      <w:r w:rsidRPr="00B434DD">
        <w:rPr>
          <w:rFonts w:ascii="Times New Roman" w:hAnsi="Times New Roman" w:cs="Times New Roman"/>
          <w:b/>
          <w:sz w:val="28"/>
          <w:szCs w:val="28"/>
        </w:rPr>
        <w:t>Ю.В.Вадецкий</w:t>
      </w:r>
      <w:proofErr w:type="spell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«Бурение нефтяных и газовых скважин »  </w:t>
      </w:r>
      <w:proofErr w:type="spellStart"/>
      <w:proofErr w:type="gramStart"/>
      <w:r w:rsidRPr="00B434DD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B434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200,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327-342.</w:t>
      </w:r>
    </w:p>
    <w:p w:rsidR="0041003E" w:rsidRPr="00B434DD" w:rsidRDefault="0041003E" w:rsidP="004100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Домашняя контрольная работа по разделу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Вопросы к ДКР</w:t>
      </w:r>
    </w:p>
    <w:p w:rsidR="0041003E" w:rsidRPr="00B434DD" w:rsidRDefault="0041003E" w:rsidP="0041003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Для каких целей используется </w:t>
      </w:r>
      <w:proofErr w:type="spellStart"/>
      <w:r w:rsidRPr="00B434DD">
        <w:rPr>
          <w:rFonts w:ascii="Times New Roman" w:hAnsi="Times New Roman" w:cs="Times New Roman"/>
          <w:bCs/>
          <w:sz w:val="28"/>
          <w:szCs w:val="28"/>
        </w:rPr>
        <w:t>мнокократная</w:t>
      </w:r>
      <w:proofErr w:type="spellEnd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кавернометрия</w:t>
      </w:r>
    </w:p>
    <w:p w:rsidR="0041003E" w:rsidRPr="00B434DD" w:rsidRDefault="0041003E" w:rsidP="0041003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Назначение </w:t>
      </w:r>
      <w:proofErr w:type="spellStart"/>
      <w:r w:rsidRPr="00B434DD">
        <w:rPr>
          <w:rFonts w:ascii="Times New Roman" w:hAnsi="Times New Roman" w:cs="Times New Roman"/>
          <w:bCs/>
          <w:sz w:val="28"/>
          <w:szCs w:val="28"/>
        </w:rPr>
        <w:t>перекрывателей</w:t>
      </w:r>
      <w:proofErr w:type="spellEnd"/>
    </w:p>
    <w:p w:rsidR="0041003E" w:rsidRPr="00B434DD" w:rsidRDefault="0041003E" w:rsidP="0041003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Особенности проводки скважины в условиях сероводородной среды</w:t>
      </w:r>
    </w:p>
    <w:p w:rsidR="0041003E" w:rsidRPr="00B434DD" w:rsidRDefault="0041003E" w:rsidP="0041003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Когда возможно применение  </w:t>
      </w:r>
      <w:proofErr w:type="spellStart"/>
      <w:r w:rsidRPr="00B434DD">
        <w:rPr>
          <w:rFonts w:ascii="Times New Roman" w:hAnsi="Times New Roman" w:cs="Times New Roman"/>
          <w:bCs/>
          <w:sz w:val="28"/>
          <w:szCs w:val="28"/>
        </w:rPr>
        <w:t>шлипса</w:t>
      </w:r>
      <w:proofErr w:type="spellEnd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с промывкой</w:t>
      </w:r>
    </w:p>
    <w:p w:rsidR="0041003E" w:rsidRPr="00B434DD" w:rsidRDefault="0041003E" w:rsidP="0041003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Чем отличается </w:t>
      </w:r>
      <w:proofErr w:type="spellStart"/>
      <w:r w:rsidRPr="00B434DD">
        <w:rPr>
          <w:rFonts w:ascii="Times New Roman" w:hAnsi="Times New Roman" w:cs="Times New Roman"/>
          <w:bCs/>
          <w:sz w:val="28"/>
          <w:szCs w:val="28"/>
        </w:rPr>
        <w:t>ловильный</w:t>
      </w:r>
      <w:proofErr w:type="spellEnd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инструмент метчик от колокола</w:t>
      </w:r>
    </w:p>
    <w:p w:rsidR="0041003E" w:rsidRPr="00B434DD" w:rsidRDefault="0041003E" w:rsidP="0041003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В чем преимущества магнитного фрезера при ликвидации аварий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для выполнения </w:t>
      </w:r>
      <w:proofErr w:type="gramStart"/>
      <w:r w:rsidRPr="00B434DD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 по 4 разделу 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Леонов Е.Г., Исаев В.И. Осложнения и аварии при бурении нефтяных и газовых скважин, 2006 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DD">
        <w:rPr>
          <w:rFonts w:ascii="Times New Roman" w:hAnsi="Times New Roman" w:cs="Times New Roman"/>
          <w:sz w:val="28"/>
          <w:szCs w:val="28"/>
        </w:rPr>
        <w:t>Иогансен</w:t>
      </w:r>
      <w:proofErr w:type="spellEnd"/>
      <w:r w:rsidRPr="00B434DD">
        <w:rPr>
          <w:rFonts w:ascii="Times New Roman" w:hAnsi="Times New Roman" w:cs="Times New Roman"/>
          <w:sz w:val="28"/>
          <w:szCs w:val="28"/>
        </w:rPr>
        <w:t xml:space="preserve"> К.В. Спутник буровика. Справочник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- М.: Недра , 2008.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DD">
        <w:rPr>
          <w:rFonts w:ascii="Times New Roman" w:hAnsi="Times New Roman" w:cs="Times New Roman"/>
          <w:sz w:val="28"/>
          <w:szCs w:val="28"/>
        </w:rPr>
        <w:t>Пустовойтенко</w:t>
      </w:r>
      <w:proofErr w:type="spellEnd"/>
      <w:r w:rsidRPr="00B434DD">
        <w:rPr>
          <w:rFonts w:ascii="Times New Roman" w:hAnsi="Times New Roman" w:cs="Times New Roman"/>
          <w:sz w:val="28"/>
          <w:szCs w:val="28"/>
        </w:rPr>
        <w:t xml:space="preserve">  И.П. Предупреждение и ликвидация аварий в бурении. 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.: Недра, 2005.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Правила безопасности в нефтяной и газовой промышленности (ПБ 08-624-03) –М.: НПООБТ, 2003.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Журналы «Бурение и нефть»,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«Нефтяное хозяйство» 2010-2012 г.г.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34DD">
        <w:rPr>
          <w:rFonts w:ascii="Times New Roman" w:hAnsi="Times New Roman" w:cs="Times New Roman"/>
          <w:sz w:val="28"/>
          <w:szCs w:val="28"/>
        </w:rPr>
        <w:t>Вадецкий</w:t>
      </w:r>
      <w:proofErr w:type="spellEnd"/>
      <w:r w:rsidRPr="00B434DD">
        <w:rPr>
          <w:rFonts w:ascii="Times New Roman" w:hAnsi="Times New Roman" w:cs="Times New Roman"/>
          <w:sz w:val="28"/>
          <w:szCs w:val="28"/>
        </w:rPr>
        <w:t xml:space="preserve"> Ю.В. Бурение нефтяных и газовых скважин 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 xml:space="preserve"> : Недра , 2006</w:t>
      </w:r>
    </w:p>
    <w:p w:rsidR="0041003E" w:rsidRPr="00B434DD" w:rsidRDefault="0041003E" w:rsidP="004100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Раздел 5.  Наклонно – направленное бурение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Доклад по теме «Режим бурения» должен содержать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Понятие режим бурения и его параметры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Влияние осевой нагрузки на процесс разрушения горных пород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Влияние частоты вращения на процесс бурения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Влияние количества бурового раствора на процесс бурения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Влияние качества бурового раствора на процесс разрушения горных пород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Особенности режима бурения при роторном способе бурения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Особенности при бурении турбинным способом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«Кустовое бурение» должна отражать 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Назначение кустового бурения, условия применения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Особенности кустовых площадок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Преимущества и недостатки кустового бурения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Доклад «Многозабойное бурение»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Назначение</w:t>
      </w:r>
      <w:proofErr w:type="gramStart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,</w:t>
      </w:r>
      <w:proofErr w:type="gramEnd"/>
      <w:r w:rsidRPr="00B434DD">
        <w:rPr>
          <w:rFonts w:ascii="Times New Roman" w:hAnsi="Times New Roman" w:cs="Times New Roman"/>
          <w:bCs/>
          <w:i/>
          <w:sz w:val="28"/>
          <w:szCs w:val="28"/>
        </w:rPr>
        <w:t xml:space="preserve"> условия применения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Особенности многозабойного бурения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Преимущества и недостатки многозабойного бурения.</w:t>
      </w:r>
    </w:p>
    <w:p w:rsidR="0041003E" w:rsidRDefault="0041003E" w:rsidP="0041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 xml:space="preserve">Систематическая проработка конспектов занятий,  учебной литературы </w:t>
      </w:r>
      <w:proofErr w:type="spellStart"/>
      <w:r w:rsidRPr="00B434DD">
        <w:rPr>
          <w:rFonts w:ascii="Times New Roman" w:hAnsi="Times New Roman" w:cs="Times New Roman"/>
          <w:b/>
          <w:sz w:val="28"/>
          <w:szCs w:val="28"/>
        </w:rPr>
        <w:t>Ю.В.Вадецкий</w:t>
      </w:r>
      <w:proofErr w:type="spell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«Бурение нефтяных и газовых скважин 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434DD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204-247, </w:t>
      </w:r>
    </w:p>
    <w:p w:rsidR="0041003E" w:rsidRPr="00B434DD" w:rsidRDefault="0041003E" w:rsidP="0041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253-274.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Домашняя контрольная работа по разделу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Вопросы к ДКР</w:t>
      </w:r>
    </w:p>
    <w:p w:rsidR="0041003E" w:rsidRPr="00B434DD" w:rsidRDefault="0041003E" w:rsidP="0041003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Причины искривления ствола скважины</w:t>
      </w:r>
    </w:p>
    <w:p w:rsidR="0041003E" w:rsidRPr="00B434DD" w:rsidRDefault="0041003E" w:rsidP="0041003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От чего зависит выбор профиля наклонно – направленной скважины. </w:t>
      </w:r>
    </w:p>
    <w:p w:rsidR="0041003E" w:rsidRPr="00B434DD" w:rsidRDefault="0041003E" w:rsidP="0041003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Перечислите отклоняющие устройства  и условия их применения.</w:t>
      </w:r>
    </w:p>
    <w:p w:rsidR="0041003E" w:rsidRPr="00B434DD" w:rsidRDefault="0041003E" w:rsidP="0041003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 xml:space="preserve">В чем заключается технология </w:t>
      </w:r>
      <w:proofErr w:type="spellStart"/>
      <w:r w:rsidRPr="00B434DD">
        <w:rPr>
          <w:rFonts w:ascii="Times New Roman" w:hAnsi="Times New Roman" w:cs="Times New Roman"/>
          <w:bCs/>
          <w:sz w:val="28"/>
          <w:szCs w:val="28"/>
        </w:rPr>
        <w:t>безориентированного</w:t>
      </w:r>
      <w:proofErr w:type="spellEnd"/>
      <w:r w:rsidRPr="00B434DD">
        <w:rPr>
          <w:rFonts w:ascii="Times New Roman" w:hAnsi="Times New Roman" w:cs="Times New Roman"/>
          <w:bCs/>
          <w:sz w:val="28"/>
          <w:szCs w:val="28"/>
        </w:rPr>
        <w:t xml:space="preserve"> бурения</w:t>
      </w:r>
    </w:p>
    <w:p w:rsidR="0041003E" w:rsidRDefault="0041003E" w:rsidP="0041003E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В чем особенности бурения скважин с горизонтальным участком</w:t>
      </w:r>
    </w:p>
    <w:p w:rsidR="0041003E" w:rsidRPr="00B434DD" w:rsidRDefault="0041003E" w:rsidP="004100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( горизонтальное вхождение в пласт).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литература для выполнения </w:t>
      </w:r>
      <w:proofErr w:type="gramStart"/>
      <w:r w:rsidRPr="00B434DD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 по 5 разделу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Щукин А.А. Строительство скважин.- Учеб. пособие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Томск: Изд-во S</w:t>
      </w:r>
      <w:r w:rsidRPr="00B434DD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B434DD">
        <w:rPr>
          <w:rFonts w:ascii="Times New Roman" w:hAnsi="Times New Roman" w:cs="Times New Roman"/>
          <w:sz w:val="28"/>
          <w:szCs w:val="28"/>
        </w:rPr>
        <w:t>, 2005.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 xml:space="preserve">Булатов А.И. Долгов С.В.  Спутник буровика (2 тома)   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.: Недра,  2006.</w:t>
      </w:r>
    </w:p>
    <w:p w:rsidR="0041003E" w:rsidRPr="00B434DD" w:rsidRDefault="0041003E" w:rsidP="0041003E">
      <w:pPr>
        <w:pStyle w:val="Style4"/>
        <w:ind w:right="-2" w:firstLine="0"/>
        <w:jc w:val="both"/>
        <w:rPr>
          <w:bCs/>
          <w:sz w:val="28"/>
          <w:szCs w:val="28"/>
        </w:rPr>
      </w:pPr>
      <w:r w:rsidRPr="00B434DD">
        <w:rPr>
          <w:bCs/>
          <w:sz w:val="28"/>
          <w:szCs w:val="28"/>
        </w:rPr>
        <w:t xml:space="preserve">Групповой рабочий проект на строительство эксплуатационных скважин на Казанском  месторождении – </w:t>
      </w:r>
      <w:proofErr w:type="spellStart"/>
      <w:r w:rsidRPr="00B434DD">
        <w:rPr>
          <w:bCs/>
          <w:sz w:val="28"/>
          <w:szCs w:val="28"/>
        </w:rPr>
        <w:t>ТомскНИПИнефть</w:t>
      </w:r>
      <w:proofErr w:type="spellEnd"/>
      <w:r w:rsidRPr="00B434DD">
        <w:rPr>
          <w:bCs/>
          <w:sz w:val="28"/>
          <w:szCs w:val="28"/>
        </w:rPr>
        <w:t>,  2010.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Ежов И.В.Бурение наклонно – направленных и горизонтальных скважин учебное пособие для СПО – М.: Недра, 2009.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 xml:space="preserve">Калинин А.Г., Григорян Н.А., Султанов Б.З.Бурение наклонных скважин справочник 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 xml:space="preserve"> .:Недра , 2006.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Раздел 6.  </w:t>
      </w:r>
      <w:proofErr w:type="spellStart"/>
      <w:r w:rsidRPr="00B434DD">
        <w:rPr>
          <w:rFonts w:ascii="Times New Roman" w:hAnsi="Times New Roman" w:cs="Times New Roman"/>
          <w:b/>
          <w:bCs/>
          <w:sz w:val="28"/>
          <w:szCs w:val="28"/>
        </w:rPr>
        <w:t>Заканчивание</w:t>
      </w:r>
      <w:proofErr w:type="spellEnd"/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 скважин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Доклад на тему «Безопасность труда при цементировании скважин</w:t>
      </w:r>
      <w:proofErr w:type="gramStart"/>
      <w:r w:rsidRPr="00B434DD">
        <w:rPr>
          <w:rFonts w:ascii="Times New Roman" w:hAnsi="Times New Roman" w:cs="Times New Roman"/>
          <w:b/>
          <w:bCs/>
          <w:sz w:val="28"/>
          <w:szCs w:val="28"/>
        </w:rPr>
        <w:t>»д</w:t>
      </w:r>
      <w:proofErr w:type="gramEnd"/>
      <w:r w:rsidRPr="00B434DD">
        <w:rPr>
          <w:rFonts w:ascii="Times New Roman" w:hAnsi="Times New Roman" w:cs="Times New Roman"/>
          <w:b/>
          <w:bCs/>
          <w:sz w:val="28"/>
          <w:szCs w:val="28"/>
        </w:rPr>
        <w:t xml:space="preserve">олжен содержать </w:t>
      </w:r>
    </w:p>
    <w:p w:rsidR="0041003E" w:rsidRPr="00B434DD" w:rsidRDefault="0041003E" w:rsidP="0041003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Цели крепления ( цементирования</w:t>
      </w:r>
      <w:proofErr w:type="gramStart"/>
      <w:r w:rsidRPr="00B434DD">
        <w:rPr>
          <w:rFonts w:ascii="Times New Roman" w:hAnsi="Times New Roman" w:cs="Times New Roman"/>
          <w:bCs/>
          <w:i/>
          <w:sz w:val="28"/>
          <w:szCs w:val="28"/>
        </w:rPr>
        <w:t>)с</w:t>
      </w:r>
      <w:proofErr w:type="gramEnd"/>
      <w:r w:rsidRPr="00B434DD">
        <w:rPr>
          <w:rFonts w:ascii="Times New Roman" w:hAnsi="Times New Roman" w:cs="Times New Roman"/>
          <w:bCs/>
          <w:i/>
          <w:sz w:val="28"/>
          <w:szCs w:val="28"/>
        </w:rPr>
        <w:t>кважины</w:t>
      </w:r>
    </w:p>
    <w:p w:rsidR="0041003E" w:rsidRPr="00B434DD" w:rsidRDefault="0041003E" w:rsidP="0041003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Способы цементирования скважины</w:t>
      </w:r>
    </w:p>
    <w:p w:rsidR="0041003E" w:rsidRPr="00B434DD" w:rsidRDefault="0041003E" w:rsidP="0041003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Безопасность работ при спуске обсадной колонны в скважины</w:t>
      </w:r>
    </w:p>
    <w:p w:rsidR="0041003E" w:rsidRPr="00B434DD" w:rsidRDefault="0041003E" w:rsidP="0041003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Правила расстановки цементировочной техники при цементировании</w:t>
      </w:r>
    </w:p>
    <w:p w:rsidR="0041003E" w:rsidRDefault="0041003E" w:rsidP="0041003E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34DD">
        <w:rPr>
          <w:rFonts w:ascii="Times New Roman" w:hAnsi="Times New Roman" w:cs="Times New Roman"/>
          <w:bCs/>
          <w:i/>
          <w:sz w:val="28"/>
          <w:szCs w:val="28"/>
        </w:rPr>
        <w:t>Безопасность работ при цементировании скважины</w:t>
      </w:r>
    </w:p>
    <w:p w:rsidR="0041003E" w:rsidRPr="00B434DD" w:rsidRDefault="0041003E" w:rsidP="0041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DD">
        <w:rPr>
          <w:rFonts w:ascii="Times New Roman" w:hAnsi="Times New Roman" w:cs="Times New Roman"/>
          <w:b/>
          <w:sz w:val="28"/>
          <w:szCs w:val="28"/>
        </w:rPr>
        <w:t xml:space="preserve">Систематическая проработка конспектов занятий,  учебной литературы </w:t>
      </w:r>
      <w:proofErr w:type="spellStart"/>
      <w:r w:rsidRPr="00B434DD">
        <w:rPr>
          <w:rFonts w:ascii="Times New Roman" w:hAnsi="Times New Roman" w:cs="Times New Roman"/>
          <w:b/>
          <w:sz w:val="28"/>
          <w:szCs w:val="28"/>
        </w:rPr>
        <w:t>Ю.В.Вадецкий</w:t>
      </w:r>
      <w:proofErr w:type="spell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«Бурение нефтяных и газовых скважин »  </w:t>
      </w:r>
      <w:proofErr w:type="spellStart"/>
      <w:proofErr w:type="gramStart"/>
      <w:r w:rsidRPr="00B434DD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B434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282-317</w:t>
      </w:r>
    </w:p>
    <w:p w:rsidR="0041003E" w:rsidRPr="00B434DD" w:rsidRDefault="0041003E" w:rsidP="004100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Домашняя контрольная работа по разделу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Вопросы к ДКР</w:t>
      </w:r>
    </w:p>
    <w:p w:rsidR="0041003E" w:rsidRPr="00B434DD" w:rsidRDefault="0041003E" w:rsidP="0041003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Основные цели цементирования скважины</w:t>
      </w:r>
    </w:p>
    <w:p w:rsidR="0041003E" w:rsidRPr="00B434DD" w:rsidRDefault="0041003E" w:rsidP="0041003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lastRenderedPageBreak/>
        <w:t>Типы обсадных труб</w:t>
      </w:r>
    </w:p>
    <w:p w:rsidR="0041003E" w:rsidRPr="00B434DD" w:rsidRDefault="0041003E" w:rsidP="0041003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Конструкция скважины</w:t>
      </w:r>
    </w:p>
    <w:p w:rsidR="0041003E" w:rsidRPr="00B434DD" w:rsidRDefault="0041003E" w:rsidP="0041003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Для чего строится график совмещенных давлений</w:t>
      </w:r>
    </w:p>
    <w:p w:rsidR="0041003E" w:rsidRPr="00B434DD" w:rsidRDefault="0041003E" w:rsidP="0041003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В чем заключается сущность манжетного цементирования</w:t>
      </w:r>
    </w:p>
    <w:p w:rsidR="0041003E" w:rsidRPr="00B434DD" w:rsidRDefault="0041003E" w:rsidP="0041003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Технологическая оснастка обсадной  колонны для успешного цементирования</w:t>
      </w:r>
    </w:p>
    <w:p w:rsidR="0041003E" w:rsidRPr="00B434DD" w:rsidRDefault="0041003E" w:rsidP="0041003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4DD">
        <w:rPr>
          <w:rFonts w:ascii="Times New Roman" w:hAnsi="Times New Roman" w:cs="Times New Roman"/>
          <w:bCs/>
          <w:sz w:val="28"/>
          <w:szCs w:val="28"/>
        </w:rPr>
        <w:t>Проверка результатов цементирования</w:t>
      </w:r>
    </w:p>
    <w:p w:rsidR="0041003E" w:rsidRPr="00B434DD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4DD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 к разделу 6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Правила безопасности в нефтяной и газовой промышленности (ПБ 08-624-03) –М.: НПООБТ, 2003.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34DD">
        <w:rPr>
          <w:rFonts w:ascii="Times New Roman" w:hAnsi="Times New Roman" w:cs="Times New Roman"/>
          <w:sz w:val="28"/>
          <w:szCs w:val="28"/>
        </w:rPr>
        <w:t>Вадецкий</w:t>
      </w:r>
      <w:proofErr w:type="spellEnd"/>
      <w:r w:rsidRPr="00B434DD">
        <w:rPr>
          <w:rFonts w:ascii="Times New Roman" w:hAnsi="Times New Roman" w:cs="Times New Roman"/>
          <w:sz w:val="28"/>
          <w:szCs w:val="28"/>
        </w:rPr>
        <w:t xml:space="preserve"> Ю.В. Бурение нефтяных и газовых скважин 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 xml:space="preserve"> : Недра , 2006.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>Щукин А.А. Строительство скважин.- Учеб. пособие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Томск: Изд-во S</w:t>
      </w:r>
      <w:r w:rsidRPr="00B434DD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Pr="00B434DD">
        <w:rPr>
          <w:rFonts w:ascii="Times New Roman" w:hAnsi="Times New Roman" w:cs="Times New Roman"/>
          <w:sz w:val="28"/>
          <w:szCs w:val="28"/>
        </w:rPr>
        <w:t>, 2005.</w:t>
      </w:r>
    </w:p>
    <w:p w:rsidR="0041003E" w:rsidRPr="00B434DD" w:rsidRDefault="0041003E" w:rsidP="0041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DD">
        <w:rPr>
          <w:rFonts w:ascii="Times New Roman" w:hAnsi="Times New Roman" w:cs="Times New Roman"/>
          <w:sz w:val="28"/>
          <w:szCs w:val="28"/>
        </w:rPr>
        <w:t xml:space="preserve">Булатов А.И. Долгов С.В.  Спутник буровика (2 тома)   </w:t>
      </w:r>
      <w:proofErr w:type="gramStart"/>
      <w:r w:rsidRPr="00B434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434DD">
        <w:rPr>
          <w:rFonts w:ascii="Times New Roman" w:hAnsi="Times New Roman" w:cs="Times New Roman"/>
          <w:sz w:val="28"/>
          <w:szCs w:val="28"/>
        </w:rPr>
        <w:t>.: Недра,  2006.</w:t>
      </w:r>
    </w:p>
    <w:p w:rsidR="0041003E" w:rsidRPr="00B434DD" w:rsidRDefault="0041003E" w:rsidP="0041003E">
      <w:pPr>
        <w:pStyle w:val="Style4"/>
        <w:ind w:right="-2" w:firstLine="0"/>
        <w:jc w:val="both"/>
        <w:rPr>
          <w:bCs/>
          <w:sz w:val="28"/>
          <w:szCs w:val="28"/>
        </w:rPr>
      </w:pPr>
      <w:r w:rsidRPr="00B434DD">
        <w:rPr>
          <w:bCs/>
          <w:sz w:val="28"/>
          <w:szCs w:val="28"/>
        </w:rPr>
        <w:t xml:space="preserve">Групповой рабочий проект на строительство эксплуатационных скважин на Казанском  месторождении – </w:t>
      </w:r>
      <w:proofErr w:type="spellStart"/>
      <w:r w:rsidRPr="00B434DD">
        <w:rPr>
          <w:bCs/>
          <w:sz w:val="28"/>
          <w:szCs w:val="28"/>
        </w:rPr>
        <w:t>ТомскНИПИнефть</w:t>
      </w:r>
      <w:proofErr w:type="spellEnd"/>
      <w:r w:rsidRPr="00B434DD">
        <w:rPr>
          <w:bCs/>
          <w:sz w:val="28"/>
          <w:szCs w:val="28"/>
        </w:rPr>
        <w:t>,  2010.</w:t>
      </w:r>
    </w:p>
    <w:p w:rsidR="0041003E" w:rsidRPr="002E1DA6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Pr="00D431EF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Pr="00D431EF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Pr="00D431EF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Pr="00D431EF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3E" w:rsidRPr="00D431EF" w:rsidRDefault="0041003E" w:rsidP="00410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0444" w:rsidRDefault="00730444"/>
    <w:sectPr w:rsidR="00730444" w:rsidSect="007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6EB"/>
    <w:multiLevelType w:val="hybridMultilevel"/>
    <w:tmpl w:val="472E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4520"/>
    <w:multiLevelType w:val="hybridMultilevel"/>
    <w:tmpl w:val="F172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63D"/>
    <w:multiLevelType w:val="hybridMultilevel"/>
    <w:tmpl w:val="B812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E176B"/>
    <w:multiLevelType w:val="hybridMultilevel"/>
    <w:tmpl w:val="FF06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56B4"/>
    <w:multiLevelType w:val="hybridMultilevel"/>
    <w:tmpl w:val="472E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0258F"/>
    <w:multiLevelType w:val="hybridMultilevel"/>
    <w:tmpl w:val="472E3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C3959"/>
    <w:multiLevelType w:val="hybridMultilevel"/>
    <w:tmpl w:val="D1DA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73E44"/>
    <w:multiLevelType w:val="hybridMultilevel"/>
    <w:tmpl w:val="472E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3E"/>
    <w:rsid w:val="0041003E"/>
    <w:rsid w:val="0073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3E"/>
    <w:pPr>
      <w:ind w:left="720"/>
      <w:contextualSpacing/>
    </w:pPr>
  </w:style>
  <w:style w:type="paragraph" w:styleId="a4">
    <w:name w:val="Body Text"/>
    <w:basedOn w:val="a"/>
    <w:link w:val="a5"/>
    <w:rsid w:val="004100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10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 4"/>
    <w:basedOn w:val="a"/>
    <w:uiPriority w:val="99"/>
    <w:rsid w:val="0041003E"/>
    <w:pPr>
      <w:widowControl w:val="0"/>
      <w:autoSpaceDE w:val="0"/>
      <w:autoSpaceDN w:val="0"/>
      <w:spacing w:after="0" w:line="240" w:lineRule="auto"/>
      <w:ind w:right="504"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2214</Words>
  <Characters>12625</Characters>
  <Application>Microsoft Office Word</Application>
  <DocSecurity>0</DocSecurity>
  <Lines>105</Lines>
  <Paragraphs>29</Paragraphs>
  <ScaleCrop>false</ScaleCrop>
  <Company>Microsoft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2013-11-25T08:50:00Z</dcterms:created>
  <dcterms:modified xsi:type="dcterms:W3CDTF">2013-11-25T08:50:00Z</dcterms:modified>
</cp:coreProperties>
</file>