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BB" w:rsidRDefault="00C012BB" w:rsidP="00C012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Образец заполнения текстового от</w:t>
      </w:r>
      <w:r w:rsidR="00F2574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чета о деятельности ЦСТВ за 2016 – 2017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C012BB" w:rsidRPr="00C012BB" w:rsidRDefault="00C012BB" w:rsidP="00C012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(на сайте КЦСТ)</w:t>
      </w:r>
    </w:p>
    <w:p w:rsidR="005602CE" w:rsidRPr="005602CE" w:rsidRDefault="005602CE" w:rsidP="001D4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Структурное подразделение по содействию трудоустройству выпускников, реализующая функции </w:t>
      </w:r>
      <w:r w:rsidR="0077597C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r w:rsidRPr="00560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содействия трудоустройству выпускников </w:t>
      </w:r>
      <w:r w:rsidR="0077597C">
        <w:rPr>
          <w:rFonts w:ascii="Times New Roman" w:hAnsi="Times New Roman" w:cs="Times New Roman"/>
          <w:sz w:val="24"/>
          <w:szCs w:val="24"/>
          <w:shd w:val="clear" w:color="auto" w:fill="FFFFFF"/>
        </w:rPr>
        <w:t>ПОО «…»</w:t>
      </w:r>
      <w:r w:rsidRPr="00560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организована по поручению министерства образования и науки Российской Федерации, распоряжению Департамента профессионального образования Томской области № </w:t>
      </w:r>
      <w:r w:rsidR="0077597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560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602CE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560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97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5602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429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согласно </w:t>
      </w:r>
      <w:proofErr w:type="gramStart"/>
      <w:r w:rsidR="00F42929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приказу</w:t>
      </w:r>
      <w:proofErr w:type="gramEnd"/>
      <w:r w:rsidR="00F429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77597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F429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77597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F429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602CE">
        <w:rPr>
          <w:rFonts w:ascii="Times New Roman" w:hAnsi="Times New Roman" w:cs="Times New Roman"/>
          <w:sz w:val="24"/>
          <w:szCs w:val="24"/>
        </w:rPr>
        <w:br/>
      </w:r>
      <w:r w:rsidRPr="00560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775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ЦСТВ </w:t>
      </w:r>
      <w:r w:rsidRPr="005602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реализует основные направления деятельности</w:t>
      </w:r>
      <w:r w:rsidRPr="005602CE">
        <w:rPr>
          <w:rFonts w:ascii="Times New Roman" w:hAnsi="Times New Roman" w:cs="Times New Roman"/>
          <w:b/>
          <w:sz w:val="24"/>
          <w:szCs w:val="24"/>
        </w:rPr>
        <w:t>:</w:t>
      </w:r>
      <w:r w:rsidRPr="005602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97C" w:rsidRPr="0077597C" w:rsidRDefault="0077597C" w:rsidP="007759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нализ потребностей региона</w:t>
      </w:r>
      <w:r w:rsidR="00E113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предприятий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специалистах среднего звена, квалифицированных рабочих и служащих;</w:t>
      </w:r>
    </w:p>
    <w:p w:rsidR="0077597C" w:rsidRPr="0077597C" w:rsidRDefault="0077597C" w:rsidP="007759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ормирование базы данных вакансий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выпускников 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специальностям и профессиям ОГБПОУ 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77597C" w:rsidRPr="0077597C" w:rsidRDefault="0077597C" w:rsidP="00E113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Информационная </w:t>
      </w:r>
      <w:r w:rsidR="00E11350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поддержка выпускников, в т.ч. в</w:t>
      </w:r>
      <w:r w:rsidR="00E11350"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едение сайта </w:t>
      </w:r>
      <w:r w:rsidR="00E11350">
        <w:rPr>
          <w:rFonts w:ascii="Times New Roman" w:eastAsia="Times New Roman" w:hAnsi="Times New Roman" w:cs="Times New Roman"/>
          <w:color w:val="333333"/>
          <w:sz w:val="24"/>
          <w:szCs w:val="24"/>
        </w:rPr>
        <w:t>ЦСТВ</w:t>
      </w:r>
      <w:r w:rsidR="00E11350"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ОГБПОУ «</w:t>
      </w:r>
      <w:r w:rsidR="00E11350"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 w:rsidR="00E11350"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» в сети Интернет;</w:t>
      </w:r>
    </w:p>
    <w:p w:rsidR="0077597C" w:rsidRPr="0077597C" w:rsidRDefault="0077597C" w:rsidP="007759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одействие во временном трудоустройстве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студентов ОГБПОУ «…»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7597C" w:rsidRPr="0077597C" w:rsidRDefault="0077597C" w:rsidP="007759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нализ эффективности трудоустройства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выпускников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7597C" w:rsidRPr="0077597C" w:rsidRDefault="0077597C" w:rsidP="007759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рганизация дополнительных учебных курсов для студентов по вопросам трудоустройства и адаптации к рынку труда;</w:t>
      </w:r>
    </w:p>
    <w:p w:rsidR="0077597C" w:rsidRPr="0077597C" w:rsidRDefault="0077597C" w:rsidP="007759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и п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роведение </w:t>
      </w:r>
      <w:r w:rsidR="00E113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мероприятий по  профориентации: 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презентаций специальностей, профессий и т.д.;</w:t>
      </w:r>
    </w:p>
    <w:p w:rsidR="0077597C" w:rsidRPr="0077597C" w:rsidRDefault="0077597C" w:rsidP="007759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одготовка методических пособий по вопросам содействия трудоустройству для студентов, выпускников, работодателей;</w:t>
      </w:r>
    </w:p>
    <w:p w:rsidR="005602CE" w:rsidRPr="0077597C" w:rsidRDefault="0077597C" w:rsidP="007759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77597C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частие в реализации федеральных и региональных программ содействия занятости и трудоустройства молодежи;</w:t>
      </w:r>
    </w:p>
    <w:p w:rsidR="005602CE" w:rsidRPr="00F42929" w:rsidRDefault="00F42929" w:rsidP="001D4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9">
        <w:rPr>
          <w:rFonts w:ascii="Times New Roman" w:hAnsi="Times New Roman" w:cs="Times New Roman"/>
          <w:b/>
          <w:sz w:val="24"/>
          <w:szCs w:val="24"/>
        </w:rPr>
        <w:t>За истекший период  была проведена работа по следующим направлениям:</w:t>
      </w:r>
    </w:p>
    <w:p w:rsidR="00E11350" w:rsidRPr="00E11350" w:rsidRDefault="00F42929" w:rsidP="001D45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929">
        <w:rPr>
          <w:rFonts w:ascii="Times New Roman" w:hAnsi="Times New Roman" w:cs="Times New Roman"/>
          <w:i/>
          <w:sz w:val="24"/>
          <w:szCs w:val="24"/>
        </w:rPr>
        <w:t>Использование веб-сайта.</w:t>
      </w:r>
      <w:r>
        <w:rPr>
          <w:rFonts w:ascii="Times New Roman" w:hAnsi="Times New Roman" w:cs="Times New Roman"/>
          <w:sz w:val="24"/>
          <w:szCs w:val="24"/>
        </w:rPr>
        <w:t xml:space="preserve"> Страница </w:t>
      </w:r>
      <w:r w:rsidR="00E11350">
        <w:rPr>
          <w:rFonts w:ascii="Times New Roman" w:hAnsi="Times New Roman" w:cs="Times New Roman"/>
          <w:sz w:val="24"/>
          <w:szCs w:val="24"/>
        </w:rPr>
        <w:t xml:space="preserve">ЦСТВ </w:t>
      </w:r>
    </w:p>
    <w:p w:rsidR="00116F64" w:rsidRPr="00E11350" w:rsidRDefault="00F42929" w:rsidP="00E1135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11350">
        <w:rPr>
          <w:rFonts w:ascii="Times New Roman" w:hAnsi="Times New Roman" w:cs="Times New Roman"/>
          <w:b/>
          <w:color w:val="0070C0"/>
          <w:sz w:val="24"/>
          <w:szCs w:val="24"/>
        </w:rPr>
        <w:t>http://</w:t>
      </w:r>
      <w:r w:rsidR="00E11350" w:rsidRPr="00E113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... </w:t>
      </w:r>
    </w:p>
    <w:p w:rsidR="00F42929" w:rsidRPr="00116F64" w:rsidRDefault="00F42929" w:rsidP="001D4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F64">
        <w:rPr>
          <w:rFonts w:ascii="Times New Roman" w:hAnsi="Times New Roman" w:cs="Times New Roman"/>
          <w:sz w:val="24"/>
          <w:szCs w:val="24"/>
        </w:rPr>
        <w:t xml:space="preserve"> является структурным элементом сайта ОГБПОУ «</w:t>
      </w:r>
      <w:r w:rsidR="00E11350">
        <w:rPr>
          <w:rFonts w:ascii="Times New Roman" w:hAnsi="Times New Roman" w:cs="Times New Roman"/>
          <w:sz w:val="24"/>
          <w:szCs w:val="24"/>
        </w:rPr>
        <w:t>…</w:t>
      </w:r>
      <w:r w:rsidRPr="00116F64">
        <w:rPr>
          <w:rFonts w:ascii="Times New Roman" w:hAnsi="Times New Roman" w:cs="Times New Roman"/>
          <w:sz w:val="24"/>
          <w:szCs w:val="24"/>
        </w:rPr>
        <w:t>».</w:t>
      </w:r>
      <w:r w:rsidR="001A4577" w:rsidRPr="00116F64">
        <w:rPr>
          <w:rFonts w:ascii="Times New Roman" w:hAnsi="Times New Roman" w:cs="Times New Roman"/>
          <w:sz w:val="24"/>
          <w:szCs w:val="24"/>
        </w:rPr>
        <w:t xml:space="preserve"> Она содержит необходимую и актуальную информацию  нормативного характера (распоряжения,  приказы, положение о деятельности </w:t>
      </w:r>
      <w:r w:rsidR="00E11350">
        <w:rPr>
          <w:rFonts w:ascii="Times New Roman" w:hAnsi="Times New Roman" w:cs="Times New Roman"/>
          <w:sz w:val="24"/>
          <w:szCs w:val="24"/>
        </w:rPr>
        <w:t>Центра содействия трудоустройству выпускников</w:t>
      </w:r>
      <w:r w:rsidR="001A4577" w:rsidRPr="00116F64">
        <w:rPr>
          <w:rFonts w:ascii="Times New Roman" w:hAnsi="Times New Roman" w:cs="Times New Roman"/>
          <w:sz w:val="24"/>
          <w:szCs w:val="24"/>
        </w:rPr>
        <w:t xml:space="preserve">); новости о последних событиях, а также необходимую информацию </w:t>
      </w:r>
      <w:proofErr w:type="gramStart"/>
      <w:r w:rsidR="001A4577" w:rsidRPr="00116F6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A4577" w:rsidRPr="00116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0E70" w:rsidRDefault="001A4577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70">
        <w:rPr>
          <w:rFonts w:ascii="Times New Roman" w:hAnsi="Times New Roman" w:cs="Times New Roman"/>
          <w:i/>
          <w:sz w:val="24"/>
          <w:szCs w:val="24"/>
        </w:rPr>
        <w:t>-</w:t>
      </w:r>
      <w:r w:rsidRPr="00030E70">
        <w:rPr>
          <w:rFonts w:ascii="Times New Roman" w:hAnsi="Times New Roman" w:cs="Times New Roman"/>
          <w:sz w:val="24"/>
          <w:szCs w:val="24"/>
        </w:rPr>
        <w:t xml:space="preserve"> Работодателей (формы сотрудничества, форма заявки на подбор сотрудника);</w:t>
      </w:r>
    </w:p>
    <w:p w:rsidR="001A4577" w:rsidRDefault="001A4577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50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 (мониторинг рынка труда, заявка на подбор вакантной должности, методические рекомендации по составлению телефонных переговоров, правилам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</w:t>
      </w:r>
      <w:r w:rsidR="00E11350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E11350">
        <w:rPr>
          <w:rFonts w:ascii="Times New Roman" w:hAnsi="Times New Roman" w:cs="Times New Roman"/>
          <w:sz w:val="24"/>
          <w:szCs w:val="24"/>
        </w:rPr>
        <w:t>,  технологии поиска работы), а также,</w:t>
      </w:r>
    </w:p>
    <w:p w:rsidR="00030E70" w:rsidRDefault="001A4577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16F64">
        <w:rPr>
          <w:rFonts w:ascii="Times New Roman" w:hAnsi="Times New Roman" w:cs="Times New Roman"/>
          <w:sz w:val="24"/>
          <w:szCs w:val="24"/>
        </w:rPr>
        <w:t>Раздел «Вакансии» («Интернет – ярмарка вакансий», «Вакансии от работодателей»);</w:t>
      </w:r>
    </w:p>
    <w:p w:rsidR="00116F64" w:rsidRDefault="00E11350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16F64">
        <w:rPr>
          <w:rFonts w:ascii="Times New Roman" w:hAnsi="Times New Roman" w:cs="Times New Roman"/>
          <w:sz w:val="24"/>
          <w:szCs w:val="24"/>
        </w:rPr>
        <w:t xml:space="preserve">Объявления от Центра занятости на дополнительное обучение нетрудоустроенных выпускников. </w:t>
      </w:r>
    </w:p>
    <w:p w:rsidR="00EE230C" w:rsidRPr="001D4503" w:rsidRDefault="00116F64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постоянно развивается и обновляется.</w:t>
      </w:r>
    </w:p>
    <w:p w:rsidR="00EE230C" w:rsidRPr="00BE7167" w:rsidRDefault="00BE7167" w:rsidP="001D45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167">
        <w:rPr>
          <w:rFonts w:ascii="Times New Roman" w:hAnsi="Times New Roman" w:cs="Times New Roman"/>
          <w:i/>
          <w:sz w:val="24"/>
          <w:szCs w:val="24"/>
        </w:rPr>
        <w:t xml:space="preserve">Использование социальных сетей при реализации направлений работы </w:t>
      </w:r>
      <w:r w:rsidR="00E11350">
        <w:rPr>
          <w:rFonts w:ascii="Times New Roman" w:hAnsi="Times New Roman" w:cs="Times New Roman"/>
          <w:i/>
          <w:sz w:val="24"/>
          <w:szCs w:val="24"/>
        </w:rPr>
        <w:t>Центра</w:t>
      </w:r>
    </w:p>
    <w:p w:rsidR="00820649" w:rsidRDefault="00BE7167" w:rsidP="001D45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системы взаимодействия выпускников, работодателей, социальных партнеров, с октября  2015 года </w:t>
      </w:r>
      <w:r w:rsidR="00E11350">
        <w:rPr>
          <w:rFonts w:ascii="Times New Roman" w:hAnsi="Times New Roman" w:cs="Times New Roman"/>
          <w:sz w:val="24"/>
          <w:szCs w:val="24"/>
        </w:rPr>
        <w:t xml:space="preserve">ЦСТВ </w:t>
      </w:r>
      <w:r>
        <w:rPr>
          <w:rFonts w:ascii="Times New Roman" w:hAnsi="Times New Roman" w:cs="Times New Roman"/>
          <w:sz w:val="24"/>
          <w:szCs w:val="24"/>
        </w:rPr>
        <w:t xml:space="preserve"> активно использует социальные сети: </w:t>
      </w:r>
    </w:p>
    <w:p w:rsidR="00BE7167" w:rsidRDefault="00BE7167" w:rsidP="0082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 </w:t>
      </w:r>
      <w:r w:rsidRPr="00E11350">
        <w:rPr>
          <w:rFonts w:ascii="Times New Roman" w:hAnsi="Times New Roman" w:cs="Times New Roman"/>
          <w:color w:val="0070C0"/>
          <w:sz w:val="24"/>
          <w:szCs w:val="24"/>
        </w:rPr>
        <w:t>h</w:t>
      </w:r>
      <w:r w:rsidR="00E11350" w:rsidRPr="00E11350">
        <w:rPr>
          <w:rFonts w:ascii="Times New Roman" w:hAnsi="Times New Roman" w:cs="Times New Roman"/>
          <w:color w:val="0070C0"/>
          <w:sz w:val="24"/>
          <w:szCs w:val="24"/>
        </w:rPr>
        <w:t>ttp://ok....</w:t>
      </w:r>
      <w:r w:rsidRPr="00E11350">
        <w:rPr>
          <w:rFonts w:ascii="Times New Roman" w:hAnsi="Times New Roman" w:cs="Times New Roman"/>
          <w:color w:val="0070C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409" w:rsidRDefault="00BE7167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350">
        <w:rPr>
          <w:rFonts w:ascii="Times New Roman" w:hAnsi="Times New Roman" w:cs="Times New Roman"/>
          <w:color w:val="0070C0"/>
          <w:sz w:val="24"/>
          <w:szCs w:val="24"/>
        </w:rPr>
        <w:t>:</w:t>
      </w:r>
      <w:proofErr w:type="gramEnd"/>
      <w:r w:rsidRPr="00E11350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Pr="00E11350">
        <w:rPr>
          <w:rFonts w:ascii="Times New Roman" w:hAnsi="Times New Roman" w:cs="Times New Roman"/>
          <w:color w:val="0070C0"/>
          <w:sz w:val="24"/>
          <w:szCs w:val="24"/>
          <w:u w:val="single"/>
        </w:rPr>
        <w:t>/</w:t>
      </w:r>
      <w:proofErr w:type="spellStart"/>
      <w:r w:rsidRPr="00E11350">
        <w:rPr>
          <w:rFonts w:ascii="Times New Roman" w:hAnsi="Times New Roman" w:cs="Times New Roman"/>
          <w:color w:val="0070C0"/>
          <w:sz w:val="24"/>
          <w:szCs w:val="24"/>
          <w:u w:val="single"/>
        </w:rPr>
        <w:t>vk</w:t>
      </w:r>
      <w:proofErr w:type="spellEnd"/>
      <w:r w:rsidR="00E11350" w:rsidRPr="00E11350">
        <w:rPr>
          <w:rFonts w:ascii="Times New Roman" w:hAnsi="Times New Roman" w:cs="Times New Roman"/>
          <w:color w:val="0070C0"/>
          <w:sz w:val="24"/>
          <w:szCs w:val="24"/>
          <w:u w:val="single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350" w:rsidRDefault="00E11350" w:rsidP="006A6C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странице центра в социальных сетях размещается актуальная информация для студентов и выпускников. </w:t>
      </w:r>
      <w:r w:rsidR="006A6C7F">
        <w:rPr>
          <w:rFonts w:ascii="Times New Roman" w:hAnsi="Times New Roman" w:cs="Times New Roman"/>
          <w:sz w:val="24"/>
          <w:szCs w:val="24"/>
        </w:rPr>
        <w:t>Анонсы мероприятий и новостные заметки.</w:t>
      </w:r>
    </w:p>
    <w:p w:rsidR="00775409" w:rsidRDefault="00775409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09" w:rsidRPr="00EE230C" w:rsidRDefault="006A6C7F" w:rsidP="001D450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Индивидуальная работа со студентами и абитуриентами по вопросам эффективного поведения на рынке труда</w:t>
      </w:r>
    </w:p>
    <w:p w:rsidR="00775409" w:rsidRPr="001D4503" w:rsidRDefault="00775409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Выпускники ОГБПОУ «</w:t>
      </w:r>
      <w:r w:rsidR="006A6C7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F25741">
        <w:rPr>
          <w:rFonts w:ascii="Times New Roman" w:hAnsi="Times New Roman" w:cs="Times New Roman"/>
          <w:sz w:val="24"/>
          <w:szCs w:val="24"/>
        </w:rPr>
        <w:t>Общее кол-во выпускников в 2016-2017</w:t>
      </w:r>
      <w:r w:rsidRPr="00775409">
        <w:rPr>
          <w:rFonts w:ascii="Times New Roman" w:hAnsi="Times New Roman" w:cs="Times New Roman"/>
          <w:sz w:val="24"/>
          <w:szCs w:val="24"/>
        </w:rPr>
        <w:t xml:space="preserve"> уч. году  - </w:t>
      </w:r>
      <w:r w:rsidR="006A6C7F">
        <w:rPr>
          <w:rFonts w:ascii="Times New Roman" w:hAnsi="Times New Roman" w:cs="Times New Roman"/>
          <w:sz w:val="24"/>
          <w:szCs w:val="24"/>
        </w:rPr>
        <w:t>…</w:t>
      </w:r>
      <w:r w:rsidRPr="00775409">
        <w:rPr>
          <w:rFonts w:ascii="Times New Roman" w:hAnsi="Times New Roman" w:cs="Times New Roman"/>
          <w:sz w:val="24"/>
          <w:szCs w:val="24"/>
        </w:rPr>
        <w:t xml:space="preserve"> чел.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50"/>
        <w:gridCol w:w="2114"/>
      </w:tblGrid>
      <w:tr w:rsidR="00775409" w:rsidRPr="00775409" w:rsidTr="00AB27DC">
        <w:tc>
          <w:tcPr>
            <w:tcW w:w="709" w:type="dxa"/>
            <w:vAlign w:val="center"/>
          </w:tcPr>
          <w:p w:rsidR="00775409" w:rsidRPr="00775409" w:rsidRDefault="00775409" w:rsidP="006A6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409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550" w:type="dxa"/>
            <w:vAlign w:val="center"/>
          </w:tcPr>
          <w:p w:rsidR="00775409" w:rsidRPr="00775409" w:rsidRDefault="00775409" w:rsidP="006A6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409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114" w:type="dxa"/>
            <w:vAlign w:val="center"/>
          </w:tcPr>
          <w:p w:rsidR="00775409" w:rsidRPr="00775409" w:rsidRDefault="00775409" w:rsidP="006A6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409">
              <w:rPr>
                <w:rFonts w:ascii="Times New Roman" w:hAnsi="Times New Roman"/>
                <w:b/>
                <w:sz w:val="24"/>
                <w:szCs w:val="24"/>
              </w:rPr>
              <w:t>Кол-во задействованных студентов</w:t>
            </w:r>
          </w:p>
        </w:tc>
      </w:tr>
      <w:tr w:rsidR="00775409" w:rsidRPr="00775409" w:rsidTr="00AB27DC">
        <w:tc>
          <w:tcPr>
            <w:tcW w:w="709" w:type="dxa"/>
          </w:tcPr>
          <w:p w:rsidR="00775409" w:rsidRPr="00775409" w:rsidRDefault="00775409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775409" w:rsidRPr="00775409" w:rsidRDefault="00775409" w:rsidP="001D45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409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развития</w:t>
            </w:r>
          </w:p>
        </w:tc>
        <w:tc>
          <w:tcPr>
            <w:tcW w:w="2114" w:type="dxa"/>
            <w:vAlign w:val="center"/>
          </w:tcPr>
          <w:p w:rsidR="00775409" w:rsidRPr="00775409" w:rsidRDefault="006A6C7F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75409" w:rsidRPr="00775409" w:rsidTr="00AB27DC">
        <w:tc>
          <w:tcPr>
            <w:tcW w:w="709" w:type="dxa"/>
          </w:tcPr>
          <w:p w:rsidR="00775409" w:rsidRPr="00775409" w:rsidRDefault="006A6C7F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775409" w:rsidRPr="00775409" w:rsidRDefault="00775409" w:rsidP="001D45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409">
              <w:rPr>
                <w:rFonts w:ascii="Times New Roman" w:hAnsi="Times New Roman"/>
                <w:sz w:val="24"/>
                <w:szCs w:val="24"/>
              </w:rPr>
              <w:t>Практический семинар по теме: «</w:t>
            </w:r>
            <w:proofErr w:type="spellStart"/>
            <w:r w:rsidRPr="00775409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775409">
              <w:rPr>
                <w:rFonts w:ascii="Times New Roman" w:hAnsi="Times New Roman"/>
                <w:sz w:val="24"/>
                <w:szCs w:val="24"/>
              </w:rPr>
              <w:t xml:space="preserve"> личных и профессиональных качеств»</w:t>
            </w:r>
          </w:p>
        </w:tc>
        <w:tc>
          <w:tcPr>
            <w:tcW w:w="2114" w:type="dxa"/>
            <w:vAlign w:val="center"/>
          </w:tcPr>
          <w:p w:rsidR="00775409" w:rsidRPr="00775409" w:rsidRDefault="006A6C7F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75409" w:rsidRPr="00775409" w:rsidTr="00AB27DC">
        <w:tc>
          <w:tcPr>
            <w:tcW w:w="709" w:type="dxa"/>
          </w:tcPr>
          <w:p w:rsidR="00775409" w:rsidRPr="00775409" w:rsidRDefault="006A6C7F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</w:tcPr>
          <w:p w:rsidR="00775409" w:rsidRPr="00775409" w:rsidRDefault="00775409" w:rsidP="001D45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409">
              <w:rPr>
                <w:rFonts w:ascii="Times New Roman" w:hAnsi="Times New Roman"/>
                <w:sz w:val="24"/>
                <w:szCs w:val="24"/>
              </w:rPr>
              <w:t>Круглый стол по теме: «Путь к успеху» (встреча с выпускниками ТПТ)</w:t>
            </w:r>
          </w:p>
        </w:tc>
        <w:tc>
          <w:tcPr>
            <w:tcW w:w="2114" w:type="dxa"/>
            <w:vAlign w:val="center"/>
          </w:tcPr>
          <w:p w:rsidR="00775409" w:rsidRPr="00775409" w:rsidRDefault="006A6C7F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75409" w:rsidRPr="00775409" w:rsidTr="00AB27DC">
        <w:tc>
          <w:tcPr>
            <w:tcW w:w="709" w:type="dxa"/>
          </w:tcPr>
          <w:p w:rsidR="00775409" w:rsidRPr="00775409" w:rsidRDefault="006A6C7F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</w:tcPr>
          <w:p w:rsidR="00775409" w:rsidRPr="00775409" w:rsidRDefault="00775409" w:rsidP="006A6C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40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A6C7F">
              <w:rPr>
                <w:rFonts w:ascii="Times New Roman" w:hAnsi="Times New Roman"/>
                <w:sz w:val="24"/>
                <w:szCs w:val="24"/>
              </w:rPr>
              <w:t>серии обучающих семинаров в рамках курса «Эффективное поведение на рынке труда»</w:t>
            </w:r>
          </w:p>
        </w:tc>
        <w:tc>
          <w:tcPr>
            <w:tcW w:w="2114" w:type="dxa"/>
            <w:vAlign w:val="center"/>
          </w:tcPr>
          <w:p w:rsidR="00775409" w:rsidRPr="00775409" w:rsidRDefault="006A6C7F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75409" w:rsidRPr="00775409" w:rsidTr="00AB27DC">
        <w:tc>
          <w:tcPr>
            <w:tcW w:w="709" w:type="dxa"/>
          </w:tcPr>
          <w:p w:rsidR="00775409" w:rsidRPr="00775409" w:rsidRDefault="006A6C7F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</w:tcPr>
          <w:p w:rsidR="00775409" w:rsidRPr="00775409" w:rsidRDefault="00775409" w:rsidP="001D45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409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по вопросам развития социальной уверенности, по проблемам межличностных отношений, самовоспитания, профессиональной самореализации, по результатам </w:t>
            </w:r>
            <w:r w:rsidRPr="00775409">
              <w:rPr>
                <w:rFonts w:ascii="Times New Roman" w:hAnsi="Times New Roman"/>
                <w:sz w:val="24"/>
                <w:szCs w:val="24"/>
              </w:rPr>
              <w:lastRenderedPageBreak/>
              <w:t>самоанализа личностных способностей выпускника.</w:t>
            </w:r>
          </w:p>
        </w:tc>
        <w:tc>
          <w:tcPr>
            <w:tcW w:w="2114" w:type="dxa"/>
            <w:vAlign w:val="center"/>
          </w:tcPr>
          <w:p w:rsidR="00775409" w:rsidRPr="00775409" w:rsidRDefault="006A6C7F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</w:tr>
      <w:tr w:rsidR="00775409" w:rsidRPr="00775409" w:rsidTr="00AB27DC">
        <w:tc>
          <w:tcPr>
            <w:tcW w:w="709" w:type="dxa"/>
          </w:tcPr>
          <w:p w:rsidR="00775409" w:rsidRPr="00775409" w:rsidRDefault="00AB27DC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50" w:type="dxa"/>
          </w:tcPr>
          <w:p w:rsidR="00775409" w:rsidRPr="00775409" w:rsidRDefault="00775409" w:rsidP="001D45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409">
              <w:rPr>
                <w:rFonts w:ascii="Times New Roman" w:hAnsi="Times New Roman"/>
                <w:sz w:val="24"/>
                <w:szCs w:val="24"/>
              </w:rPr>
              <w:t>Создание системы информирования студентов и выпускников о рынке труда и образовательных услугах, помогающей решать конкретные вопросы трудоустройства.</w:t>
            </w:r>
          </w:p>
        </w:tc>
        <w:tc>
          <w:tcPr>
            <w:tcW w:w="2114" w:type="dxa"/>
            <w:vAlign w:val="center"/>
          </w:tcPr>
          <w:p w:rsidR="00775409" w:rsidRPr="00775409" w:rsidRDefault="006A6C7F" w:rsidP="001D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116F64" w:rsidRDefault="00116F64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09" w:rsidRPr="001D4503" w:rsidRDefault="00775409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6A6C7F">
        <w:rPr>
          <w:rFonts w:ascii="Times New Roman" w:hAnsi="Times New Roman" w:cs="Times New Roman"/>
          <w:sz w:val="24"/>
          <w:szCs w:val="24"/>
        </w:rPr>
        <w:t xml:space="preserve">выпускников и студентов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 посредством телефонного общения, </w:t>
      </w:r>
      <w:r w:rsidR="006A6C7F">
        <w:rPr>
          <w:rFonts w:ascii="Times New Roman" w:hAnsi="Times New Roman" w:cs="Times New Roman"/>
          <w:sz w:val="24"/>
          <w:szCs w:val="24"/>
        </w:rPr>
        <w:t xml:space="preserve">социальных сетей </w:t>
      </w:r>
      <w:r>
        <w:rPr>
          <w:rFonts w:ascii="Times New Roman" w:hAnsi="Times New Roman" w:cs="Times New Roman"/>
          <w:sz w:val="24"/>
          <w:szCs w:val="24"/>
        </w:rPr>
        <w:t xml:space="preserve"> и переписке по электронной почте.</w:t>
      </w:r>
    </w:p>
    <w:p w:rsidR="00775409" w:rsidRPr="00243897" w:rsidRDefault="00775409" w:rsidP="001D450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897">
        <w:rPr>
          <w:rFonts w:ascii="Times New Roman" w:hAnsi="Times New Roman" w:cs="Times New Roman"/>
          <w:i/>
          <w:sz w:val="24"/>
          <w:szCs w:val="24"/>
        </w:rPr>
        <w:t>Разработка методических материалов по вопросам трудоустройства.</w:t>
      </w:r>
    </w:p>
    <w:p w:rsidR="00276034" w:rsidRPr="00030E70" w:rsidRDefault="00775409" w:rsidP="00030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0E70">
        <w:rPr>
          <w:rFonts w:ascii="Times New Roman" w:hAnsi="Times New Roman" w:cs="Times New Roman"/>
          <w:sz w:val="24"/>
          <w:szCs w:val="24"/>
        </w:rPr>
        <w:t>- Для студентов были разработаны рекомендации</w:t>
      </w:r>
      <w:r w:rsidR="00276034" w:rsidRPr="00030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034" w:rsidRPr="00030E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76034" w:rsidRPr="00030E70">
        <w:rPr>
          <w:rFonts w:ascii="Times New Roman" w:hAnsi="Times New Roman" w:cs="Times New Roman"/>
          <w:sz w:val="24"/>
          <w:szCs w:val="24"/>
        </w:rPr>
        <w:t>:</w:t>
      </w:r>
    </w:p>
    <w:p w:rsidR="00682DAF" w:rsidRDefault="00276034" w:rsidP="00682DA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Ведению телефонных переговоров  </w:t>
      </w:r>
    </w:p>
    <w:p w:rsidR="00775409" w:rsidRPr="00682DAF" w:rsidRDefault="00682DAF" w:rsidP="00682DA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682DA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http://... </w:t>
      </w:r>
    </w:p>
    <w:p w:rsidR="00682DAF" w:rsidRDefault="00276034" w:rsidP="001D450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76034">
        <w:t xml:space="preserve"> </w:t>
      </w:r>
      <w:r>
        <w:rPr>
          <w:rFonts w:ascii="Times New Roman" w:hAnsi="Times New Roman" w:cs="Times New Roman"/>
        </w:rPr>
        <w:t xml:space="preserve">Правилам </w:t>
      </w:r>
      <w:proofErr w:type="spellStart"/>
      <w:r>
        <w:rPr>
          <w:rFonts w:ascii="Times New Roman" w:hAnsi="Times New Roman" w:cs="Times New Roman"/>
        </w:rPr>
        <w:t>самопрезентации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276034" w:rsidRDefault="009B659C" w:rsidP="001D45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76034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276034" w:rsidRPr="00276034">
        <w:rPr>
          <w:rFonts w:ascii="Times New Roman" w:hAnsi="Times New Roman" w:cs="Times New Roman"/>
          <w:sz w:val="24"/>
          <w:szCs w:val="24"/>
        </w:rPr>
        <w:instrText>http://tpt.tom.ru/doc/samoprez.pdf</w:instrText>
      </w:r>
      <w:r w:rsidR="00276034"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682DAF" w:rsidRPr="00682DAF" w:rsidRDefault="00276034" w:rsidP="00682DA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3" </w:instrText>
      </w:r>
      <w:r w:rsidR="009B659C">
        <w:rPr>
          <w:rFonts w:ascii="Times New Roman" w:hAnsi="Times New Roman" w:cs="Times New Roman"/>
          <w:sz w:val="24"/>
          <w:szCs w:val="24"/>
        </w:rPr>
        <w:fldChar w:fldCharType="separate"/>
      </w:r>
      <w:r w:rsidR="00682DAF" w:rsidRPr="00682DA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http://... </w:t>
      </w:r>
    </w:p>
    <w:p w:rsidR="00682DAF" w:rsidRDefault="00276034" w:rsidP="00682DA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3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9B659C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Технологии поиска работы  </w:t>
      </w:r>
    </w:p>
    <w:p w:rsidR="00682DAF" w:rsidRPr="00682DAF" w:rsidRDefault="00682DAF" w:rsidP="00682DA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682DA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http://... </w:t>
      </w:r>
    </w:p>
    <w:p w:rsidR="00243897" w:rsidRDefault="00243897" w:rsidP="001D4503">
      <w:pPr>
        <w:spacing w:after="0" w:line="240" w:lineRule="auto"/>
        <w:jc w:val="both"/>
        <w:rPr>
          <w:rFonts w:ascii="Times New Roman" w:eastAsia="MinionPro-Bold" w:hAnsi="Times New Roman" w:cs="Times New Roman"/>
          <w:sz w:val="24"/>
          <w:szCs w:val="24"/>
        </w:rPr>
      </w:pPr>
    </w:p>
    <w:p w:rsidR="00243897" w:rsidRDefault="00243897" w:rsidP="001D450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897">
        <w:rPr>
          <w:rFonts w:ascii="Times New Roman" w:hAnsi="Times New Roman" w:cs="Times New Roman"/>
          <w:i/>
          <w:sz w:val="24"/>
          <w:szCs w:val="24"/>
        </w:rPr>
        <w:t>Публикации матери</w:t>
      </w:r>
      <w:r w:rsidR="00682DAF">
        <w:rPr>
          <w:rFonts w:ascii="Times New Roman" w:hAnsi="Times New Roman" w:cs="Times New Roman"/>
          <w:i/>
          <w:sz w:val="24"/>
          <w:szCs w:val="24"/>
        </w:rPr>
        <w:t>алов по вопросам содействия трудоустройству выпускников.</w:t>
      </w:r>
    </w:p>
    <w:p w:rsidR="00030E70" w:rsidRDefault="00030E70" w:rsidP="00030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243897" w:rsidRPr="00030E7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Сборник материалов</w:t>
      </w:r>
      <w:r w:rsidR="00243897" w:rsidRPr="00030E70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Международной  научно-практической конференции</w:t>
      </w:r>
      <w:r w:rsidR="00243897" w:rsidRPr="00030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3897" w:rsidRPr="00030E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«Профессиональное образование: занятость и </w:t>
      </w:r>
      <w:proofErr w:type="spellStart"/>
      <w:r w:rsidR="00243897" w:rsidRPr="00030E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самозанятость</w:t>
      </w:r>
      <w:proofErr w:type="spellEnd"/>
      <w:r w:rsidR="00243897" w:rsidRPr="00030E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молодежи в России и за рубежом», </w:t>
      </w:r>
      <w:r w:rsidR="00243897" w:rsidRPr="00030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 - «</w:t>
      </w:r>
      <w:r w:rsidR="00243897" w:rsidRPr="00030E70">
        <w:rPr>
          <w:rFonts w:ascii="Times New Roman" w:eastAsia="Calibri" w:hAnsi="Times New Roman" w:cs="Times New Roman"/>
          <w:sz w:val="24"/>
          <w:szCs w:val="24"/>
        </w:rPr>
        <w:t>Самообразование студентов как фактор повышения професс</w:t>
      </w:r>
      <w:r w:rsidR="00F25741">
        <w:rPr>
          <w:rFonts w:ascii="Times New Roman" w:eastAsia="Calibri" w:hAnsi="Times New Roman" w:cs="Times New Roman"/>
          <w:sz w:val="24"/>
          <w:szCs w:val="24"/>
        </w:rPr>
        <w:t>иональной мобильности», май 2016</w:t>
      </w:r>
      <w:r w:rsidR="00243897" w:rsidRPr="00030E70">
        <w:rPr>
          <w:rFonts w:ascii="Times New Roman" w:eastAsia="Calibri" w:hAnsi="Times New Roman" w:cs="Times New Roman"/>
          <w:sz w:val="24"/>
          <w:szCs w:val="24"/>
        </w:rPr>
        <w:t>г.</w:t>
      </w:r>
      <w:r w:rsidR="00321134" w:rsidRPr="00030E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2DAF" w:rsidRPr="00030E70">
        <w:rPr>
          <w:rFonts w:ascii="Times New Roman" w:eastAsia="Calibri" w:hAnsi="Times New Roman" w:cs="Times New Roman"/>
          <w:sz w:val="24"/>
          <w:szCs w:val="24"/>
        </w:rPr>
        <w:t>Иванова М.И.</w:t>
      </w:r>
    </w:p>
    <w:p w:rsidR="00276034" w:rsidRPr="00030E70" w:rsidRDefault="00030E70" w:rsidP="00030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43897" w:rsidRPr="00030E70">
        <w:rPr>
          <w:rFonts w:ascii="Times New Roman" w:eastAsia="Calibri" w:hAnsi="Times New Roman" w:cs="Times New Roman"/>
          <w:sz w:val="24"/>
          <w:szCs w:val="24"/>
        </w:rPr>
        <w:t xml:space="preserve">Сборник материалов </w:t>
      </w:r>
      <w:r w:rsidR="00243897" w:rsidRPr="00030E7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243897" w:rsidRPr="00030E70">
        <w:rPr>
          <w:rFonts w:ascii="Times New Roman" w:eastAsia="Calibri" w:hAnsi="Times New Roman" w:cs="Times New Roman"/>
          <w:sz w:val="24"/>
          <w:szCs w:val="24"/>
        </w:rPr>
        <w:t xml:space="preserve"> Международной конференции  школьников, студентов, аспирантов и молодых ученых «</w:t>
      </w:r>
      <w:proofErr w:type="spellStart"/>
      <w:r w:rsidR="00243897" w:rsidRPr="00030E70">
        <w:rPr>
          <w:rFonts w:ascii="Times New Roman" w:eastAsia="Calibri" w:hAnsi="Times New Roman" w:cs="Times New Roman"/>
          <w:sz w:val="24"/>
          <w:szCs w:val="24"/>
        </w:rPr>
        <w:t>Ресурсоэффективные</w:t>
      </w:r>
      <w:proofErr w:type="spellEnd"/>
      <w:r w:rsidR="00243897" w:rsidRPr="00030E70">
        <w:rPr>
          <w:rFonts w:ascii="Times New Roman" w:eastAsia="Calibri" w:hAnsi="Times New Roman" w:cs="Times New Roman"/>
          <w:sz w:val="24"/>
          <w:szCs w:val="24"/>
        </w:rPr>
        <w:t xml:space="preserve"> системы в управлении и контроле: </w:t>
      </w:r>
      <w:r w:rsidR="00243897" w:rsidRPr="00030E70">
        <w:rPr>
          <w:rFonts w:ascii="Times New Roman" w:eastAsia="Calibri" w:hAnsi="Times New Roman" w:cs="Times New Roman"/>
          <w:sz w:val="24"/>
          <w:szCs w:val="24"/>
        </w:rPr>
        <w:lastRenderedPageBreak/>
        <w:t>взгляд в будущее», статья</w:t>
      </w:r>
      <w:r w:rsidR="00321134" w:rsidRPr="00030E70">
        <w:rPr>
          <w:rFonts w:ascii="Times New Roman" w:eastAsia="Calibri" w:hAnsi="Times New Roman" w:cs="Times New Roman"/>
          <w:sz w:val="24"/>
          <w:szCs w:val="24"/>
        </w:rPr>
        <w:t xml:space="preserve"> «Условия формирования конкурентоспособной личности  в системе среднего профессионального образован</w:t>
      </w:r>
      <w:r w:rsidR="00F25741">
        <w:rPr>
          <w:rFonts w:ascii="Times New Roman" w:eastAsia="Calibri" w:hAnsi="Times New Roman" w:cs="Times New Roman"/>
          <w:sz w:val="24"/>
          <w:szCs w:val="24"/>
        </w:rPr>
        <w:t>ия», 2017</w:t>
      </w:r>
      <w:r w:rsidR="00321134" w:rsidRPr="00030E70">
        <w:rPr>
          <w:rFonts w:ascii="Times New Roman" w:eastAsia="Calibri" w:hAnsi="Times New Roman" w:cs="Times New Roman"/>
          <w:sz w:val="24"/>
          <w:szCs w:val="24"/>
        </w:rPr>
        <w:t xml:space="preserve">г., </w:t>
      </w:r>
      <w:r w:rsidR="001D4503" w:rsidRPr="00030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DAF" w:rsidRPr="00030E70">
        <w:rPr>
          <w:rFonts w:ascii="Times New Roman" w:eastAsia="Calibri" w:hAnsi="Times New Roman" w:cs="Times New Roman"/>
          <w:sz w:val="24"/>
          <w:szCs w:val="24"/>
        </w:rPr>
        <w:t>Иванова М. И.</w:t>
      </w:r>
    </w:p>
    <w:p w:rsidR="00AB27DC" w:rsidRDefault="00AB27DC" w:rsidP="001D450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7DC" w:rsidRPr="00AB27DC" w:rsidRDefault="00AB27DC" w:rsidP="00AB27D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27DC">
        <w:rPr>
          <w:rFonts w:ascii="Times New Roman" w:eastAsia="Calibri" w:hAnsi="Times New Roman" w:cs="Times New Roman"/>
          <w:i/>
          <w:sz w:val="24"/>
          <w:szCs w:val="24"/>
        </w:rPr>
        <w:t>Организация временной занятости студентов.</w:t>
      </w:r>
    </w:p>
    <w:tbl>
      <w:tblPr>
        <w:tblStyle w:val="a7"/>
        <w:tblW w:w="5909" w:type="dxa"/>
        <w:tblInd w:w="720" w:type="dxa"/>
        <w:tblLook w:val="04A0" w:firstRow="1" w:lastRow="0" w:firstColumn="1" w:lastColumn="0" w:noHBand="0" w:noVBand="1"/>
      </w:tblPr>
      <w:tblGrid>
        <w:gridCol w:w="540"/>
        <w:gridCol w:w="2880"/>
        <w:gridCol w:w="1417"/>
        <w:gridCol w:w="1072"/>
      </w:tblGrid>
      <w:tr w:rsidR="00AB27DC" w:rsidTr="00AB27DC">
        <w:tc>
          <w:tcPr>
            <w:tcW w:w="535" w:type="dxa"/>
          </w:tcPr>
          <w:p w:rsidR="00AB27DC" w:rsidRPr="00AB27DC" w:rsidRDefault="00AB27DC" w:rsidP="00AB27DC">
            <w:pPr>
              <w:pStyle w:val="a5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27D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AB27D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AB27D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</w:t>
            </w:r>
            <w:r w:rsidRPr="00AB27DC">
              <w:rPr>
                <w:rFonts w:ascii="Times New Roman" w:eastAsia="Calibri" w:hAnsi="Times New Roman"/>
                <w:sz w:val="24"/>
                <w:szCs w:val="24"/>
              </w:rPr>
              <w:t>п</w:t>
            </w:r>
          </w:p>
        </w:tc>
        <w:tc>
          <w:tcPr>
            <w:tcW w:w="2836" w:type="dxa"/>
          </w:tcPr>
          <w:p w:rsidR="00AB27DC" w:rsidRPr="00AB27DC" w:rsidRDefault="00AB27DC" w:rsidP="00AB27DC">
            <w:pPr>
              <w:pStyle w:val="a5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397" w:type="dxa"/>
          </w:tcPr>
          <w:p w:rsidR="00AB27DC" w:rsidRPr="00AB27DC" w:rsidRDefault="00AB27DC" w:rsidP="00AB27DC">
            <w:pPr>
              <w:pStyle w:val="a5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1141" w:type="dxa"/>
          </w:tcPr>
          <w:p w:rsidR="00AB27DC" w:rsidRPr="00AB27DC" w:rsidRDefault="00AB27DC" w:rsidP="00AB27DC">
            <w:pPr>
              <w:pStyle w:val="a5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Сроки </w:t>
            </w:r>
          </w:p>
        </w:tc>
      </w:tr>
      <w:tr w:rsidR="00AB27DC" w:rsidTr="00AB27DC">
        <w:tc>
          <w:tcPr>
            <w:tcW w:w="535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397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AB27DC" w:rsidTr="00AB27DC">
        <w:tc>
          <w:tcPr>
            <w:tcW w:w="535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397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AB27DC" w:rsidTr="00AB27DC">
        <w:tc>
          <w:tcPr>
            <w:tcW w:w="535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397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AB27DC" w:rsidRDefault="00AB27DC" w:rsidP="00AB27DC">
            <w:pPr>
              <w:pStyle w:val="a5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:rsidR="00AB27DC" w:rsidRPr="00AB27DC" w:rsidRDefault="00AB27DC" w:rsidP="00AB27DC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21134" w:rsidRPr="00877B45" w:rsidRDefault="00877B45" w:rsidP="00877B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B45">
        <w:rPr>
          <w:rFonts w:ascii="Times New Roman" w:hAnsi="Times New Roman" w:cs="Times New Roman"/>
          <w:i/>
          <w:sz w:val="24"/>
          <w:szCs w:val="24"/>
        </w:rPr>
        <w:t>Ор</w:t>
      </w:r>
      <w:r w:rsidR="00AB27DC" w:rsidRPr="00877B45">
        <w:rPr>
          <w:rFonts w:ascii="Times New Roman" w:hAnsi="Times New Roman" w:cs="Times New Roman"/>
          <w:i/>
          <w:sz w:val="24"/>
          <w:szCs w:val="24"/>
        </w:rPr>
        <w:t>ганизация совместных мероприятий с работодателями.</w:t>
      </w:r>
    </w:p>
    <w:p w:rsidR="00AB27DC" w:rsidRDefault="00AB27DC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на предприятия:</w:t>
      </w:r>
    </w:p>
    <w:p w:rsidR="00AB27DC" w:rsidRDefault="00AB27DC" w:rsidP="00AB27D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«…», дата, кол-во студентов.</w:t>
      </w:r>
    </w:p>
    <w:p w:rsidR="00AB27DC" w:rsidRDefault="00AB27DC" w:rsidP="00AB27D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«…», дата, кол-во студентов.</w:t>
      </w:r>
    </w:p>
    <w:p w:rsidR="00AB27DC" w:rsidRDefault="00AB27DC" w:rsidP="00AB27D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B27DC" w:rsidRDefault="00AB27DC" w:rsidP="00AB27D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B27DC" w:rsidRDefault="00AB27DC" w:rsidP="00AB2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 представителями работодателей:</w:t>
      </w:r>
    </w:p>
    <w:p w:rsidR="00AB27DC" w:rsidRDefault="00AB27DC" w:rsidP="00AB27D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«…», ФИО представителя, дата, кол-во студентов.</w:t>
      </w:r>
    </w:p>
    <w:p w:rsidR="00AB27DC" w:rsidRDefault="00AB27DC" w:rsidP="00AB27D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«…», ФИО представителя, дата, кол-во студентов.</w:t>
      </w:r>
    </w:p>
    <w:p w:rsidR="00AB27DC" w:rsidRDefault="00AB27DC" w:rsidP="00AB27D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B27DC" w:rsidRDefault="00AB27DC" w:rsidP="00AB27D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B27DC" w:rsidRPr="00AB27DC" w:rsidRDefault="00AB27DC" w:rsidP="00877B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DC" w:rsidRDefault="00AB27DC" w:rsidP="001D4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7DC" w:rsidRPr="00877B45" w:rsidRDefault="00877B45" w:rsidP="00877B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</w:t>
      </w:r>
      <w:r w:rsidRPr="00877B45">
        <w:rPr>
          <w:rFonts w:ascii="Times New Roman" w:hAnsi="Times New Roman" w:cs="Times New Roman"/>
          <w:i/>
          <w:sz w:val="24"/>
          <w:szCs w:val="24"/>
        </w:rPr>
        <w:t>ганизация центром мероприятий по профессиональной ориентации абитуриентов и студентов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B27DC" w:rsidRDefault="00AB27DC" w:rsidP="001D4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7DC" w:rsidRDefault="00877B45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открытых дверей  ОГБПОУ «…», дата, кол-во участников.</w:t>
      </w:r>
    </w:p>
    <w:p w:rsidR="00877B45" w:rsidRDefault="00877B45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«Город профессий», презентация учебных мест, дата, кол-во участников.</w:t>
      </w:r>
    </w:p>
    <w:p w:rsidR="00877B45" w:rsidRDefault="00877B45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</w:t>
      </w:r>
    </w:p>
    <w:p w:rsidR="00877B45" w:rsidRPr="00877B45" w:rsidRDefault="00877B45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</w:t>
      </w:r>
    </w:p>
    <w:p w:rsidR="00AB27DC" w:rsidRDefault="00AB27DC" w:rsidP="001D4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7DC" w:rsidRPr="00030E70" w:rsidRDefault="00877B45" w:rsidP="00030E7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E70">
        <w:rPr>
          <w:rFonts w:ascii="Times New Roman" w:hAnsi="Times New Roman" w:cs="Times New Roman"/>
          <w:i/>
          <w:sz w:val="24"/>
          <w:szCs w:val="24"/>
        </w:rPr>
        <w:t xml:space="preserve">Участие центра в совместных </w:t>
      </w:r>
      <w:proofErr w:type="gramStart"/>
      <w:r w:rsidRPr="00030E70">
        <w:rPr>
          <w:rFonts w:ascii="Times New Roman" w:hAnsi="Times New Roman" w:cs="Times New Roman"/>
          <w:i/>
          <w:sz w:val="24"/>
          <w:szCs w:val="24"/>
        </w:rPr>
        <w:t>мероприятиях</w:t>
      </w:r>
      <w:proofErr w:type="gramEnd"/>
      <w:r w:rsidRPr="00030E70">
        <w:rPr>
          <w:rFonts w:ascii="Times New Roman" w:hAnsi="Times New Roman" w:cs="Times New Roman"/>
          <w:i/>
          <w:sz w:val="24"/>
          <w:szCs w:val="24"/>
        </w:rPr>
        <w:t xml:space="preserve"> а работодателями, органами исполнительной власти, общественными организациями, другими центрами.</w:t>
      </w:r>
    </w:p>
    <w:p w:rsidR="00FC1A19" w:rsidRDefault="00FC1A19" w:rsidP="001D45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занятости, объявления от Центра занятости).</w:t>
      </w:r>
    </w:p>
    <w:p w:rsidR="00FC1A19" w:rsidRDefault="00877B45" w:rsidP="00030E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2CE"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i/>
          <w:sz w:val="24"/>
          <w:szCs w:val="24"/>
        </w:rPr>
        <w:t xml:space="preserve">ЦСТВ </w:t>
      </w:r>
      <w:r w:rsidR="007562CE">
        <w:rPr>
          <w:rFonts w:ascii="Times New Roman" w:hAnsi="Times New Roman" w:cs="Times New Roman"/>
          <w:i/>
          <w:sz w:val="24"/>
          <w:szCs w:val="24"/>
        </w:rPr>
        <w:t xml:space="preserve"> в мероприятиях:</w:t>
      </w:r>
    </w:p>
    <w:p w:rsidR="007562CE" w:rsidRDefault="007562CE" w:rsidP="00030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Семинар</w:t>
      </w:r>
      <w:r w:rsidR="00877B4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участием руководителей Центров содействия трудоустройству выпускников ПОО г. Томска, Департамента профессионального образования Томской области, представителей Центра занятости г. Томска и Томской области, 03.07.201</w:t>
      </w:r>
      <w:r w:rsidR="00F257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DD0479">
        <w:rPr>
          <w:rFonts w:ascii="Times New Roman" w:hAnsi="Times New Roman" w:cs="Times New Roman"/>
          <w:sz w:val="24"/>
          <w:szCs w:val="24"/>
        </w:rPr>
        <w:t>, 05.11.201</w:t>
      </w:r>
      <w:r w:rsidR="00F25741">
        <w:rPr>
          <w:rFonts w:ascii="Times New Roman" w:hAnsi="Times New Roman" w:cs="Times New Roman"/>
          <w:sz w:val="24"/>
          <w:szCs w:val="24"/>
        </w:rPr>
        <w:t>6</w:t>
      </w:r>
      <w:r w:rsidR="00DD0479">
        <w:rPr>
          <w:rFonts w:ascii="Times New Roman" w:hAnsi="Times New Roman" w:cs="Times New Roman"/>
          <w:sz w:val="24"/>
          <w:szCs w:val="24"/>
        </w:rPr>
        <w:t>г.</w:t>
      </w:r>
    </w:p>
    <w:p w:rsidR="007562CE" w:rsidRDefault="007562CE" w:rsidP="00030E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79">
        <w:rPr>
          <w:rFonts w:ascii="Times New Roman" w:hAnsi="Times New Roman" w:cs="Times New Roman"/>
          <w:sz w:val="24"/>
          <w:szCs w:val="24"/>
        </w:rPr>
        <w:t>2.</w:t>
      </w:r>
      <w:r w:rsidR="00DD0479">
        <w:rPr>
          <w:rFonts w:ascii="Times New Roman" w:hAnsi="Times New Roman" w:cs="Times New Roman"/>
          <w:sz w:val="24"/>
          <w:szCs w:val="24"/>
        </w:rPr>
        <w:t>Круглый стол «Молодой специалист на рынке труда». 28.04.201</w:t>
      </w:r>
      <w:r w:rsidR="00F25741">
        <w:rPr>
          <w:rFonts w:ascii="Times New Roman" w:hAnsi="Times New Roman" w:cs="Times New Roman"/>
          <w:sz w:val="24"/>
          <w:szCs w:val="24"/>
        </w:rPr>
        <w:t>7</w:t>
      </w:r>
      <w:r w:rsidR="00DD0479">
        <w:rPr>
          <w:rFonts w:ascii="Times New Roman" w:hAnsi="Times New Roman" w:cs="Times New Roman"/>
          <w:sz w:val="24"/>
          <w:szCs w:val="24"/>
        </w:rPr>
        <w:t xml:space="preserve">г. Организаторы: Департамент профессионального образования Томской области, Базовый центр содействия трудоустройства выпускников ПОО г. Томска и Томской области. Участники: </w:t>
      </w:r>
      <w:r w:rsidRPr="00DD0479">
        <w:rPr>
          <w:rFonts w:ascii="Times New Roman" w:hAnsi="Times New Roman" w:cs="Times New Roman"/>
          <w:sz w:val="24"/>
          <w:szCs w:val="24"/>
        </w:rPr>
        <w:t xml:space="preserve"> </w:t>
      </w:r>
      <w:r w:rsidR="00DD0479" w:rsidRPr="00DD0479">
        <w:rPr>
          <w:rFonts w:ascii="Times New Roman" w:hAnsi="Times New Roman"/>
          <w:sz w:val="24"/>
          <w:szCs w:val="24"/>
        </w:rPr>
        <w:t>Департамент труда и занятости населения Томской области</w:t>
      </w:r>
      <w:r w:rsidR="00DD0479">
        <w:rPr>
          <w:rFonts w:ascii="Times New Roman" w:hAnsi="Times New Roman"/>
          <w:sz w:val="24"/>
          <w:szCs w:val="24"/>
        </w:rPr>
        <w:t xml:space="preserve">; </w:t>
      </w:r>
      <w:r w:rsidR="00DD0479" w:rsidRPr="00DD0479">
        <w:rPr>
          <w:rFonts w:ascii="Times New Roman" w:hAnsi="Times New Roman"/>
          <w:sz w:val="24"/>
          <w:szCs w:val="24"/>
        </w:rPr>
        <w:t xml:space="preserve"> ОГКУ «Центр занятости  населения города Томска и Томского района</w:t>
      </w:r>
      <w:r w:rsidR="00DD0479">
        <w:rPr>
          <w:rFonts w:ascii="Times New Roman" w:hAnsi="Times New Roman"/>
          <w:sz w:val="24"/>
          <w:szCs w:val="24"/>
        </w:rPr>
        <w:t>; п</w:t>
      </w:r>
      <w:r w:rsidR="00DD0479" w:rsidRPr="00DD0479">
        <w:rPr>
          <w:rFonts w:ascii="Times New Roman" w:hAnsi="Times New Roman"/>
          <w:sz w:val="24"/>
          <w:szCs w:val="24"/>
        </w:rPr>
        <w:t>редставители работодателей (ПАО Томская распределительная компания, ООО Стимул – Т и другие)</w:t>
      </w:r>
      <w:r w:rsidR="00DD0479">
        <w:rPr>
          <w:rFonts w:ascii="Times New Roman" w:hAnsi="Times New Roman"/>
          <w:sz w:val="24"/>
          <w:szCs w:val="24"/>
        </w:rPr>
        <w:t>;</w:t>
      </w:r>
      <w:r w:rsidR="00DD0479">
        <w:rPr>
          <w:rFonts w:ascii="Times New Roman" w:hAnsi="Times New Roman" w:cs="Times New Roman"/>
          <w:sz w:val="24"/>
          <w:szCs w:val="24"/>
        </w:rPr>
        <w:t xml:space="preserve"> </w:t>
      </w:r>
      <w:r w:rsidR="00DD0479">
        <w:rPr>
          <w:rFonts w:ascii="Times New Roman" w:hAnsi="Times New Roman"/>
          <w:sz w:val="24"/>
          <w:szCs w:val="24"/>
        </w:rPr>
        <w:t>р</w:t>
      </w:r>
      <w:r w:rsidR="00DD0479" w:rsidRPr="00DD0479">
        <w:rPr>
          <w:rFonts w:ascii="Times New Roman" w:hAnsi="Times New Roman"/>
          <w:sz w:val="24"/>
          <w:szCs w:val="24"/>
        </w:rPr>
        <w:t>уководители центров содействия трудоустройству выпускников профессиональ</w:t>
      </w:r>
      <w:r w:rsidR="00DD0479">
        <w:rPr>
          <w:rFonts w:ascii="Times New Roman" w:hAnsi="Times New Roman"/>
          <w:sz w:val="24"/>
          <w:szCs w:val="24"/>
        </w:rPr>
        <w:t>ных образовательных организаций.</w:t>
      </w:r>
    </w:p>
    <w:p w:rsidR="00B61FB9" w:rsidRDefault="00DD0479" w:rsidP="00030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1FB9">
        <w:rPr>
          <w:rFonts w:ascii="Times New Roman" w:hAnsi="Times New Roman" w:cs="Times New Roman"/>
          <w:sz w:val="24"/>
          <w:szCs w:val="24"/>
        </w:rPr>
        <w:t>. Встреча рабочей группы  по «Организации подготовки квалифицированных кадров для инновационных производственных компаний», (в мероприятии принимали участие сотрудники ПОО г. Томск</w:t>
      </w:r>
      <w:r w:rsidR="00F25741">
        <w:rPr>
          <w:rFonts w:ascii="Times New Roman" w:hAnsi="Times New Roman" w:cs="Times New Roman"/>
          <w:sz w:val="24"/>
          <w:szCs w:val="24"/>
        </w:rPr>
        <w:t>а и Томской области), 07.09.2016</w:t>
      </w:r>
      <w:r w:rsidR="00B61FB9">
        <w:rPr>
          <w:rFonts w:ascii="Times New Roman" w:hAnsi="Times New Roman" w:cs="Times New Roman"/>
          <w:sz w:val="24"/>
          <w:szCs w:val="24"/>
        </w:rPr>
        <w:t>г.</w:t>
      </w:r>
    </w:p>
    <w:p w:rsidR="00DC3C29" w:rsidRDefault="00DC3C29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C3C29">
        <w:rPr>
          <w:rFonts w:ascii="Arial" w:hAnsi="Arial" w:cs="Arial"/>
          <w:color w:val="3300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0033"/>
          <w:sz w:val="18"/>
          <w:szCs w:val="18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Общегоро</w:t>
      </w:r>
      <w:r w:rsidR="00F25741">
        <w:rPr>
          <w:rFonts w:ascii="Times New Roman" w:hAnsi="Times New Roman" w:cs="Times New Roman"/>
          <w:sz w:val="24"/>
          <w:szCs w:val="24"/>
        </w:rPr>
        <w:t>дская ярмарка вакансий – 2016</w:t>
      </w:r>
      <w:r w:rsidR="001A42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3C29">
        <w:rPr>
          <w:rFonts w:ascii="Times New Roman" w:hAnsi="Times New Roman" w:cs="Times New Roman"/>
          <w:sz w:val="24"/>
          <w:szCs w:val="24"/>
        </w:rPr>
        <w:t>олее ста предприятий приняли участие в мероприятии.</w:t>
      </w:r>
      <w:proofErr w:type="gramEnd"/>
      <w:r w:rsidRPr="00DC3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C29">
        <w:rPr>
          <w:rFonts w:ascii="Times New Roman" w:hAnsi="Times New Roman" w:cs="Times New Roman"/>
          <w:sz w:val="24"/>
          <w:szCs w:val="24"/>
        </w:rPr>
        <w:t>ПАО «Сбербанк», ЗАО «</w:t>
      </w:r>
      <w:proofErr w:type="spellStart"/>
      <w:r w:rsidRPr="00DC3C29">
        <w:rPr>
          <w:rFonts w:ascii="Times New Roman" w:hAnsi="Times New Roman" w:cs="Times New Roman"/>
          <w:sz w:val="24"/>
          <w:szCs w:val="24"/>
        </w:rPr>
        <w:t>ЭлеСи</w:t>
      </w:r>
      <w:proofErr w:type="spellEnd"/>
      <w:r w:rsidRPr="00DC3C29">
        <w:rPr>
          <w:rFonts w:ascii="Times New Roman" w:hAnsi="Times New Roman" w:cs="Times New Roman"/>
          <w:sz w:val="24"/>
          <w:szCs w:val="24"/>
        </w:rPr>
        <w:t xml:space="preserve">», ЗАО «НМФ </w:t>
      </w:r>
      <w:proofErr w:type="spellStart"/>
      <w:r w:rsidRPr="00DC3C29">
        <w:rPr>
          <w:rFonts w:ascii="Times New Roman" w:hAnsi="Times New Roman" w:cs="Times New Roman"/>
          <w:sz w:val="24"/>
          <w:szCs w:val="24"/>
        </w:rPr>
        <w:t>Микран</w:t>
      </w:r>
      <w:proofErr w:type="spellEnd"/>
      <w:r w:rsidRPr="00DC3C29">
        <w:rPr>
          <w:rFonts w:ascii="Times New Roman" w:hAnsi="Times New Roman" w:cs="Times New Roman"/>
          <w:sz w:val="24"/>
          <w:szCs w:val="24"/>
        </w:rPr>
        <w:t>», Томский филиал «Ростелеком», ООО «Антонов двор» и ряд других организаций представили свои вакансии</w:t>
      </w:r>
      <w:r>
        <w:rPr>
          <w:rFonts w:ascii="Times New Roman" w:hAnsi="Times New Roman" w:cs="Times New Roman"/>
          <w:sz w:val="24"/>
          <w:szCs w:val="24"/>
        </w:rPr>
        <w:t>), 30.09.2015г.</w:t>
      </w:r>
      <w:proofErr w:type="gramEnd"/>
    </w:p>
    <w:p w:rsidR="00877B45" w:rsidRDefault="00877B45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4.Коммуникативные тренинги по программе «Развитие эмоционального интеллекта», сентябрь – декабрь 2015г., с участием Базового центра содействия трудоустройству выпускников ПОО г. Томска и Томской области, ЦСТВ г. Томска.</w:t>
      </w:r>
    </w:p>
    <w:p w:rsidR="00DC3C29" w:rsidRDefault="00DC3C29" w:rsidP="001D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79" w:rsidRPr="00030E70" w:rsidRDefault="00030E70" w:rsidP="001D450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Взаимодействие с органами государственной власти, в том числе и органами по труду и занятости населении.</w:t>
      </w:r>
    </w:p>
    <w:bookmarkEnd w:id="0"/>
    <w:p w:rsidR="00DD0479" w:rsidRPr="00030E70" w:rsidRDefault="00DD0479" w:rsidP="00030E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0E70">
        <w:rPr>
          <w:rFonts w:ascii="Times New Roman" w:hAnsi="Times New Roman" w:cs="Times New Roman"/>
          <w:sz w:val="24"/>
          <w:szCs w:val="24"/>
        </w:rPr>
        <w:t>ЦСТВ ОГБПОУ «…» взаимодействует  с ОГКУ «Центр занятости населения г. Томска и Томской области» посредством:</w:t>
      </w:r>
    </w:p>
    <w:p w:rsidR="00DD0479" w:rsidRPr="00030E70" w:rsidRDefault="00030E70" w:rsidP="00030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D0479" w:rsidRPr="00030E70">
        <w:rPr>
          <w:rFonts w:ascii="Times New Roman" w:hAnsi="Times New Roman" w:cs="Times New Roman"/>
          <w:sz w:val="24"/>
          <w:szCs w:val="24"/>
        </w:rPr>
        <w:t>совместных мероприятий (семинаров (03.07.2015г.</w:t>
      </w:r>
      <w:r w:rsidRPr="00030E70">
        <w:rPr>
          <w:rFonts w:ascii="Times New Roman" w:hAnsi="Times New Roman" w:cs="Times New Roman"/>
          <w:sz w:val="24"/>
          <w:szCs w:val="24"/>
        </w:rPr>
        <w:t xml:space="preserve">, 05.11.2016г., 28.04.2016г.), </w:t>
      </w:r>
      <w:r w:rsidR="00DD0479" w:rsidRPr="00030E70">
        <w:rPr>
          <w:rFonts w:ascii="Times New Roman" w:hAnsi="Times New Roman" w:cs="Times New Roman"/>
          <w:sz w:val="24"/>
          <w:szCs w:val="24"/>
        </w:rPr>
        <w:t xml:space="preserve"> «Участие в конкурсе на установле</w:t>
      </w:r>
      <w:r w:rsidRPr="00030E70">
        <w:rPr>
          <w:rFonts w:ascii="Times New Roman" w:hAnsi="Times New Roman" w:cs="Times New Roman"/>
          <w:sz w:val="24"/>
          <w:szCs w:val="24"/>
        </w:rPr>
        <w:t>ние контрольных цифр приема 2017</w:t>
      </w:r>
      <w:r w:rsidR="00DD0479" w:rsidRPr="00030E70">
        <w:rPr>
          <w:rFonts w:ascii="Times New Roman" w:hAnsi="Times New Roman" w:cs="Times New Roman"/>
          <w:sz w:val="24"/>
          <w:szCs w:val="24"/>
        </w:rPr>
        <w:t>г»</w:t>
      </w:r>
      <w:proofErr w:type="gramStart"/>
      <w:r w:rsidR="00DD0479" w:rsidRPr="00030E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0479" w:rsidRPr="00030E70">
        <w:rPr>
          <w:rFonts w:ascii="Times New Roman" w:hAnsi="Times New Roman" w:cs="Times New Roman"/>
          <w:sz w:val="24"/>
          <w:szCs w:val="24"/>
        </w:rPr>
        <w:t xml:space="preserve"> ярмарок вакансий </w:t>
      </w:r>
      <w:r w:rsidR="00DD0479" w:rsidRPr="00030E70">
        <w:rPr>
          <w:rFonts w:ascii="Arial" w:hAnsi="Arial" w:cs="Arial"/>
          <w:color w:val="330033"/>
          <w:sz w:val="18"/>
          <w:szCs w:val="18"/>
          <w:shd w:val="clear" w:color="auto" w:fill="FFFFFF"/>
        </w:rPr>
        <w:t>«</w:t>
      </w:r>
      <w:r w:rsidR="00DD0479" w:rsidRPr="00030E70">
        <w:rPr>
          <w:rFonts w:ascii="Times New Roman" w:hAnsi="Times New Roman" w:cs="Times New Roman"/>
          <w:sz w:val="24"/>
          <w:szCs w:val="24"/>
        </w:rPr>
        <w:t>Общегородская ярмарка вакансий – 2015</w:t>
      </w:r>
      <w:r w:rsidRPr="00030E70">
        <w:rPr>
          <w:rFonts w:ascii="Times New Roman" w:hAnsi="Times New Roman" w:cs="Times New Roman"/>
          <w:sz w:val="24"/>
          <w:szCs w:val="24"/>
        </w:rPr>
        <w:t>, 2016г.</w:t>
      </w:r>
      <w:r w:rsidR="00DD0479" w:rsidRPr="00030E70">
        <w:rPr>
          <w:rFonts w:ascii="Times New Roman" w:hAnsi="Times New Roman" w:cs="Times New Roman"/>
          <w:sz w:val="24"/>
          <w:szCs w:val="24"/>
        </w:rPr>
        <w:t xml:space="preserve"> (</w:t>
      </w:r>
      <w:r w:rsidRPr="00030E70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DD0479" w:rsidRPr="00030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479" w:rsidRPr="00030E70">
        <w:rPr>
          <w:rFonts w:ascii="Times New Roman" w:hAnsi="Times New Roman" w:cs="Times New Roman"/>
          <w:sz w:val="24"/>
          <w:szCs w:val="24"/>
        </w:rPr>
        <w:t>ПАО «Сбербанк», ЗАО «</w:t>
      </w:r>
      <w:proofErr w:type="spellStart"/>
      <w:r w:rsidR="00DD0479" w:rsidRPr="00030E70">
        <w:rPr>
          <w:rFonts w:ascii="Times New Roman" w:hAnsi="Times New Roman" w:cs="Times New Roman"/>
          <w:sz w:val="24"/>
          <w:szCs w:val="24"/>
        </w:rPr>
        <w:t>ЭлеСи</w:t>
      </w:r>
      <w:proofErr w:type="spellEnd"/>
      <w:r w:rsidR="00DD0479" w:rsidRPr="00030E70">
        <w:rPr>
          <w:rFonts w:ascii="Times New Roman" w:hAnsi="Times New Roman" w:cs="Times New Roman"/>
          <w:sz w:val="24"/>
          <w:szCs w:val="24"/>
        </w:rPr>
        <w:t xml:space="preserve">», ЗАО «НМФ </w:t>
      </w:r>
      <w:proofErr w:type="spellStart"/>
      <w:r w:rsidR="00DD0479" w:rsidRPr="00030E70">
        <w:rPr>
          <w:rFonts w:ascii="Times New Roman" w:hAnsi="Times New Roman" w:cs="Times New Roman"/>
          <w:sz w:val="24"/>
          <w:szCs w:val="24"/>
        </w:rPr>
        <w:t>Микран</w:t>
      </w:r>
      <w:proofErr w:type="spellEnd"/>
      <w:r w:rsidR="00DD0479" w:rsidRPr="00030E70">
        <w:rPr>
          <w:rFonts w:ascii="Times New Roman" w:hAnsi="Times New Roman" w:cs="Times New Roman"/>
          <w:sz w:val="24"/>
          <w:szCs w:val="24"/>
        </w:rPr>
        <w:t>», Томский филиал «Ростелеком», ОО</w:t>
      </w:r>
      <w:r w:rsidRPr="00030E70">
        <w:rPr>
          <w:rFonts w:ascii="Times New Roman" w:hAnsi="Times New Roman" w:cs="Times New Roman"/>
          <w:sz w:val="24"/>
          <w:szCs w:val="24"/>
        </w:rPr>
        <w:t xml:space="preserve">О «Антонов двор» и ряд других), </w:t>
      </w:r>
      <w:r w:rsidR="00DD0479" w:rsidRPr="00030E70">
        <w:rPr>
          <w:rFonts w:ascii="Times New Roman" w:hAnsi="Times New Roman" w:cs="Times New Roman"/>
          <w:sz w:val="24"/>
          <w:szCs w:val="24"/>
        </w:rPr>
        <w:t xml:space="preserve">презентаций учебных мест «Радуга профессий – 2015г», с. </w:t>
      </w:r>
      <w:proofErr w:type="spellStart"/>
      <w:r w:rsidR="00DD0479" w:rsidRPr="00030E70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="00DD0479" w:rsidRPr="00030E70">
        <w:rPr>
          <w:rFonts w:ascii="Times New Roman" w:hAnsi="Times New Roman" w:cs="Times New Roman"/>
          <w:sz w:val="24"/>
          <w:szCs w:val="24"/>
        </w:rPr>
        <w:t>, 18.10.2015г.  и др.)</w:t>
      </w:r>
      <w:proofErr w:type="gramEnd"/>
    </w:p>
    <w:p w:rsidR="00030E70" w:rsidRPr="00030E70" w:rsidRDefault="00DD0479" w:rsidP="00030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70">
        <w:rPr>
          <w:rFonts w:ascii="Times New Roman" w:hAnsi="Times New Roman" w:cs="Times New Roman"/>
          <w:sz w:val="24"/>
          <w:szCs w:val="24"/>
        </w:rPr>
        <w:t xml:space="preserve"> - транслирование информации  на сайте (вакансии от занятости, объявления от Центра занятости).</w:t>
      </w:r>
      <w:r w:rsidR="00030E70" w:rsidRPr="00030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E70" w:rsidRPr="00030E70" w:rsidRDefault="00030E70" w:rsidP="00030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70">
        <w:rPr>
          <w:rFonts w:ascii="Times New Roman" w:hAnsi="Times New Roman" w:cs="Times New Roman"/>
          <w:sz w:val="24"/>
          <w:szCs w:val="24"/>
        </w:rPr>
        <w:t>- совместная организация обучающих семинаров для студентов и выпускников по программе «Эффективного поведения на рынке труда», 2015 – 2016г.</w:t>
      </w:r>
    </w:p>
    <w:p w:rsidR="00DD0479" w:rsidRPr="007562CE" w:rsidRDefault="00DD0479" w:rsidP="00DD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DD0479" w:rsidRPr="007562CE" w:rsidSect="001D4503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2CF"/>
    <w:multiLevelType w:val="hybridMultilevel"/>
    <w:tmpl w:val="0F8251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1512"/>
    <w:multiLevelType w:val="hybridMultilevel"/>
    <w:tmpl w:val="0F8251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25744"/>
    <w:multiLevelType w:val="hybridMultilevel"/>
    <w:tmpl w:val="0F8251A6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B65417"/>
    <w:multiLevelType w:val="hybridMultilevel"/>
    <w:tmpl w:val="CA3294B6"/>
    <w:lvl w:ilvl="0" w:tplc="FBA0E97C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E1EDE"/>
    <w:multiLevelType w:val="multilevel"/>
    <w:tmpl w:val="E926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E2A12"/>
    <w:multiLevelType w:val="hybridMultilevel"/>
    <w:tmpl w:val="62BE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0BB3"/>
    <w:multiLevelType w:val="hybridMultilevel"/>
    <w:tmpl w:val="1E02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9601E"/>
    <w:multiLevelType w:val="hybridMultilevel"/>
    <w:tmpl w:val="6AE6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B04D4"/>
    <w:multiLevelType w:val="hybridMultilevel"/>
    <w:tmpl w:val="CB00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1F20"/>
    <w:rsid w:val="00016FA0"/>
    <w:rsid w:val="00030E70"/>
    <w:rsid w:val="00032426"/>
    <w:rsid w:val="0003627B"/>
    <w:rsid w:val="000441F0"/>
    <w:rsid w:val="00054A55"/>
    <w:rsid w:val="000943C4"/>
    <w:rsid w:val="00095DF1"/>
    <w:rsid w:val="00116F64"/>
    <w:rsid w:val="00184011"/>
    <w:rsid w:val="00196556"/>
    <w:rsid w:val="001A42BD"/>
    <w:rsid w:val="001A4577"/>
    <w:rsid w:val="001A5C8D"/>
    <w:rsid w:val="001B43DE"/>
    <w:rsid w:val="001B45A9"/>
    <w:rsid w:val="001D4503"/>
    <w:rsid w:val="001E5616"/>
    <w:rsid w:val="00204B4A"/>
    <w:rsid w:val="00211E00"/>
    <w:rsid w:val="002168E5"/>
    <w:rsid w:val="00235FEF"/>
    <w:rsid w:val="00237176"/>
    <w:rsid w:val="00243897"/>
    <w:rsid w:val="00244354"/>
    <w:rsid w:val="00245D58"/>
    <w:rsid w:val="00252795"/>
    <w:rsid w:val="00255593"/>
    <w:rsid w:val="00255C2C"/>
    <w:rsid w:val="00276034"/>
    <w:rsid w:val="00295B6F"/>
    <w:rsid w:val="002B054E"/>
    <w:rsid w:val="002C15D3"/>
    <w:rsid w:val="002C6DBA"/>
    <w:rsid w:val="002D032D"/>
    <w:rsid w:val="002E101E"/>
    <w:rsid w:val="002E7B75"/>
    <w:rsid w:val="00321134"/>
    <w:rsid w:val="00340662"/>
    <w:rsid w:val="003910B2"/>
    <w:rsid w:val="003D28D7"/>
    <w:rsid w:val="00435507"/>
    <w:rsid w:val="004666BD"/>
    <w:rsid w:val="00481726"/>
    <w:rsid w:val="004826B8"/>
    <w:rsid w:val="004A0E62"/>
    <w:rsid w:val="004D1795"/>
    <w:rsid w:val="004D40B7"/>
    <w:rsid w:val="00513716"/>
    <w:rsid w:val="005258B6"/>
    <w:rsid w:val="005334B1"/>
    <w:rsid w:val="005602CE"/>
    <w:rsid w:val="005636C6"/>
    <w:rsid w:val="005B2417"/>
    <w:rsid w:val="005B4283"/>
    <w:rsid w:val="005C3D56"/>
    <w:rsid w:val="006603AA"/>
    <w:rsid w:val="00682DAF"/>
    <w:rsid w:val="006A62F3"/>
    <w:rsid w:val="006A6C7F"/>
    <w:rsid w:val="006C3433"/>
    <w:rsid w:val="006C68F9"/>
    <w:rsid w:val="006D2374"/>
    <w:rsid w:val="0070597A"/>
    <w:rsid w:val="007376E1"/>
    <w:rsid w:val="00751DCE"/>
    <w:rsid w:val="007562CE"/>
    <w:rsid w:val="0077347B"/>
    <w:rsid w:val="00775409"/>
    <w:rsid w:val="0077597C"/>
    <w:rsid w:val="00794541"/>
    <w:rsid w:val="007B581A"/>
    <w:rsid w:val="007D679A"/>
    <w:rsid w:val="00803C90"/>
    <w:rsid w:val="00803F68"/>
    <w:rsid w:val="00820649"/>
    <w:rsid w:val="00831E4A"/>
    <w:rsid w:val="00852BD1"/>
    <w:rsid w:val="00873CBF"/>
    <w:rsid w:val="008744E0"/>
    <w:rsid w:val="00877B45"/>
    <w:rsid w:val="00883C32"/>
    <w:rsid w:val="00895965"/>
    <w:rsid w:val="008A53CF"/>
    <w:rsid w:val="008B1C16"/>
    <w:rsid w:val="008B6A64"/>
    <w:rsid w:val="008B70BF"/>
    <w:rsid w:val="008E5AB0"/>
    <w:rsid w:val="00952EAC"/>
    <w:rsid w:val="0099496B"/>
    <w:rsid w:val="00997F82"/>
    <w:rsid w:val="009A78E0"/>
    <w:rsid w:val="009B659C"/>
    <w:rsid w:val="009B7AEF"/>
    <w:rsid w:val="009C21EA"/>
    <w:rsid w:val="00A04444"/>
    <w:rsid w:val="00A4227C"/>
    <w:rsid w:val="00A575F3"/>
    <w:rsid w:val="00A701FA"/>
    <w:rsid w:val="00A720F7"/>
    <w:rsid w:val="00A73403"/>
    <w:rsid w:val="00A92990"/>
    <w:rsid w:val="00AB27DC"/>
    <w:rsid w:val="00AD530F"/>
    <w:rsid w:val="00AD5A8C"/>
    <w:rsid w:val="00AD7130"/>
    <w:rsid w:val="00AE375F"/>
    <w:rsid w:val="00AE59B3"/>
    <w:rsid w:val="00AF004A"/>
    <w:rsid w:val="00B122E4"/>
    <w:rsid w:val="00B168D8"/>
    <w:rsid w:val="00B1778E"/>
    <w:rsid w:val="00B20829"/>
    <w:rsid w:val="00B30542"/>
    <w:rsid w:val="00B44CEA"/>
    <w:rsid w:val="00B51F20"/>
    <w:rsid w:val="00B55475"/>
    <w:rsid w:val="00B61FB9"/>
    <w:rsid w:val="00B972FC"/>
    <w:rsid w:val="00BB6D85"/>
    <w:rsid w:val="00BC2EE3"/>
    <w:rsid w:val="00BE1E6B"/>
    <w:rsid w:val="00BE7167"/>
    <w:rsid w:val="00BF6E1C"/>
    <w:rsid w:val="00C012BB"/>
    <w:rsid w:val="00C120BC"/>
    <w:rsid w:val="00C26EF0"/>
    <w:rsid w:val="00C27B14"/>
    <w:rsid w:val="00C725E5"/>
    <w:rsid w:val="00C9307F"/>
    <w:rsid w:val="00CA174D"/>
    <w:rsid w:val="00CA1A1A"/>
    <w:rsid w:val="00CD090D"/>
    <w:rsid w:val="00D00FC7"/>
    <w:rsid w:val="00D65B52"/>
    <w:rsid w:val="00D83AC7"/>
    <w:rsid w:val="00D906D4"/>
    <w:rsid w:val="00D91915"/>
    <w:rsid w:val="00D9691C"/>
    <w:rsid w:val="00D970AD"/>
    <w:rsid w:val="00DC3C29"/>
    <w:rsid w:val="00DC4E8E"/>
    <w:rsid w:val="00DC648D"/>
    <w:rsid w:val="00DD03B9"/>
    <w:rsid w:val="00DD0479"/>
    <w:rsid w:val="00DD681E"/>
    <w:rsid w:val="00E07835"/>
    <w:rsid w:val="00E11350"/>
    <w:rsid w:val="00E15F03"/>
    <w:rsid w:val="00E3289C"/>
    <w:rsid w:val="00E43A95"/>
    <w:rsid w:val="00E776C6"/>
    <w:rsid w:val="00E806C6"/>
    <w:rsid w:val="00E81F31"/>
    <w:rsid w:val="00ED3649"/>
    <w:rsid w:val="00EE1B31"/>
    <w:rsid w:val="00EE230C"/>
    <w:rsid w:val="00F0301D"/>
    <w:rsid w:val="00F2193B"/>
    <w:rsid w:val="00F25741"/>
    <w:rsid w:val="00F31C10"/>
    <w:rsid w:val="00F32654"/>
    <w:rsid w:val="00F42929"/>
    <w:rsid w:val="00F821A6"/>
    <w:rsid w:val="00F87743"/>
    <w:rsid w:val="00FA3F6E"/>
    <w:rsid w:val="00FA6772"/>
    <w:rsid w:val="00FB2992"/>
    <w:rsid w:val="00FC1875"/>
    <w:rsid w:val="00FC1A19"/>
    <w:rsid w:val="00FC454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2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75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F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602CE"/>
  </w:style>
  <w:style w:type="paragraph" w:styleId="a5">
    <w:name w:val="List Paragraph"/>
    <w:basedOn w:val="a"/>
    <w:uiPriority w:val="34"/>
    <w:qFormat/>
    <w:rsid w:val="005602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29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775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3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3BB0-4B87-4381-BD2D-9D9E6151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2015-10-12T07:15:00Z</dcterms:created>
  <dcterms:modified xsi:type="dcterms:W3CDTF">2017-09-12T03:34:00Z</dcterms:modified>
</cp:coreProperties>
</file>